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68" w:type="dxa"/>
        <w:tblLook w:val="04A0" w:firstRow="1" w:lastRow="0" w:firstColumn="1" w:lastColumn="0" w:noHBand="0" w:noVBand="1"/>
      </w:tblPr>
      <w:tblGrid>
        <w:gridCol w:w="9828"/>
        <w:gridCol w:w="5040"/>
      </w:tblGrid>
      <w:tr w:rsidR="00946C89" w:rsidTr="00946C89">
        <w:tc>
          <w:tcPr>
            <w:tcW w:w="9828" w:type="dxa"/>
          </w:tcPr>
          <w:p w:rsidR="00946C89" w:rsidRDefault="00946C89">
            <w:pPr>
              <w:spacing w:after="120" w:line="276" w:lineRule="auto"/>
              <w:rPr>
                <w:sz w:val="24"/>
                <w:lang w:eastAsia="en-US"/>
              </w:rPr>
            </w:pPr>
          </w:p>
        </w:tc>
        <w:tc>
          <w:tcPr>
            <w:tcW w:w="5040" w:type="dxa"/>
            <w:hideMark/>
          </w:tcPr>
          <w:p w:rsidR="00DB75A7" w:rsidRDefault="00DB75A7" w:rsidP="00DB75A7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</w:p>
          <w:p w:rsidR="00946C89" w:rsidRDefault="00DB75A7" w:rsidP="00DB75A7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</w:t>
            </w:r>
          </w:p>
        </w:tc>
      </w:tr>
      <w:tr w:rsidR="00946C89" w:rsidTr="00946C89">
        <w:tc>
          <w:tcPr>
            <w:tcW w:w="9828" w:type="dxa"/>
          </w:tcPr>
          <w:p w:rsidR="00946C89" w:rsidRDefault="00946C89">
            <w:pPr>
              <w:spacing w:after="120" w:line="276" w:lineRule="auto"/>
              <w:rPr>
                <w:sz w:val="24"/>
                <w:lang w:eastAsia="en-US"/>
              </w:rPr>
            </w:pPr>
          </w:p>
        </w:tc>
        <w:tc>
          <w:tcPr>
            <w:tcW w:w="5040" w:type="dxa"/>
            <w:hideMark/>
          </w:tcPr>
          <w:p w:rsidR="00DB75A7" w:rsidRDefault="00946C89" w:rsidP="00DB75A7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постановлением территориальной избирательной комиссии  </w:t>
            </w:r>
          </w:p>
          <w:p w:rsidR="00946C89" w:rsidRDefault="00946C89" w:rsidP="00DB75A7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Кашинского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946C89" w:rsidTr="00946C89">
        <w:tc>
          <w:tcPr>
            <w:tcW w:w="9828" w:type="dxa"/>
          </w:tcPr>
          <w:p w:rsidR="00946C89" w:rsidRDefault="00946C89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5040" w:type="dxa"/>
            <w:hideMark/>
          </w:tcPr>
          <w:p w:rsidR="00946C89" w:rsidRDefault="007E589F" w:rsidP="00DB75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25.06.2014 г. № 111/684</w:t>
            </w:r>
            <w:r w:rsidR="00946C89">
              <w:rPr>
                <w:sz w:val="28"/>
                <w:szCs w:val="28"/>
                <w:lang w:eastAsia="en-US"/>
              </w:rPr>
              <w:t xml:space="preserve">-3 </w:t>
            </w:r>
          </w:p>
        </w:tc>
      </w:tr>
    </w:tbl>
    <w:p w:rsidR="00946C89" w:rsidRDefault="00946C89" w:rsidP="0070011F">
      <w:pPr>
        <w:rPr>
          <w:sz w:val="28"/>
        </w:rPr>
      </w:pPr>
      <w:bookmarkStart w:id="0" w:name="_GoBack"/>
      <w:bookmarkEnd w:id="0"/>
    </w:p>
    <w:p w:rsidR="00946C89" w:rsidRDefault="00946C89" w:rsidP="00946C89">
      <w:pPr>
        <w:jc w:val="right"/>
        <w:rPr>
          <w:sz w:val="28"/>
        </w:rPr>
      </w:pPr>
    </w:p>
    <w:p w:rsidR="00946C89" w:rsidRDefault="00946C89" w:rsidP="00946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946C89" w:rsidRDefault="00946C89" w:rsidP="00946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информационно – разъяснительной деятельности  территориальной избирательной комиссии </w:t>
      </w:r>
      <w:proofErr w:type="spellStart"/>
      <w:r>
        <w:rPr>
          <w:b/>
          <w:sz w:val="28"/>
          <w:szCs w:val="28"/>
        </w:rPr>
        <w:t>Кашинского</w:t>
      </w:r>
      <w:proofErr w:type="spellEnd"/>
      <w:r>
        <w:rPr>
          <w:b/>
          <w:sz w:val="28"/>
          <w:szCs w:val="28"/>
        </w:rPr>
        <w:t xml:space="preserve"> района в период проведения избирательной кампании</w:t>
      </w:r>
    </w:p>
    <w:p w:rsidR="00946C89" w:rsidRDefault="00946C89" w:rsidP="00946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</w:t>
      </w:r>
      <w:r w:rsidR="007E589F">
        <w:rPr>
          <w:b/>
          <w:sz w:val="28"/>
          <w:szCs w:val="28"/>
        </w:rPr>
        <w:t xml:space="preserve">повторным выборам депутата Совета депутатов </w:t>
      </w:r>
      <w:proofErr w:type="spellStart"/>
      <w:r w:rsidR="007E589F">
        <w:rPr>
          <w:b/>
          <w:sz w:val="28"/>
          <w:szCs w:val="28"/>
        </w:rPr>
        <w:t>Фарафоновского</w:t>
      </w:r>
      <w:proofErr w:type="spellEnd"/>
      <w:r w:rsidR="007E589F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третьего созыва </w:t>
      </w:r>
      <w:proofErr w:type="spellStart"/>
      <w:r>
        <w:rPr>
          <w:b/>
          <w:sz w:val="28"/>
          <w:szCs w:val="28"/>
        </w:rPr>
        <w:t>Кашинского</w:t>
      </w:r>
      <w:proofErr w:type="spellEnd"/>
      <w:r>
        <w:rPr>
          <w:b/>
          <w:sz w:val="28"/>
          <w:szCs w:val="28"/>
        </w:rPr>
        <w:t xml:space="preserve"> района Тверской области </w:t>
      </w:r>
      <w:r w:rsidR="007E589F">
        <w:rPr>
          <w:b/>
          <w:sz w:val="28"/>
          <w:szCs w:val="28"/>
        </w:rPr>
        <w:t xml:space="preserve">третьего созыва по </w:t>
      </w:r>
      <w:proofErr w:type="spellStart"/>
      <w:r w:rsidR="007E589F">
        <w:rPr>
          <w:b/>
          <w:sz w:val="28"/>
          <w:szCs w:val="28"/>
        </w:rPr>
        <w:t>Фарафоновскому</w:t>
      </w:r>
      <w:proofErr w:type="spellEnd"/>
      <w:r w:rsidR="007E589F">
        <w:rPr>
          <w:b/>
          <w:sz w:val="28"/>
          <w:szCs w:val="28"/>
        </w:rPr>
        <w:t xml:space="preserve"> </w:t>
      </w:r>
      <w:proofErr w:type="spellStart"/>
      <w:r w:rsidR="007E589F">
        <w:rPr>
          <w:b/>
          <w:sz w:val="28"/>
          <w:szCs w:val="28"/>
        </w:rPr>
        <w:t>трехмандатному</w:t>
      </w:r>
      <w:proofErr w:type="spellEnd"/>
      <w:r w:rsidR="007E589F">
        <w:rPr>
          <w:b/>
          <w:sz w:val="28"/>
          <w:szCs w:val="28"/>
        </w:rPr>
        <w:t xml:space="preserve"> избирательному округу 14 сентября 2014 года</w:t>
      </w:r>
    </w:p>
    <w:p w:rsidR="00946C89" w:rsidRDefault="00946C89" w:rsidP="00946C89">
      <w:pPr>
        <w:rPr>
          <w:sz w:val="28"/>
          <w:szCs w:val="28"/>
        </w:rPr>
      </w:pPr>
    </w:p>
    <w:tbl>
      <w:tblPr>
        <w:tblW w:w="15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58"/>
        <w:gridCol w:w="3967"/>
        <w:gridCol w:w="1374"/>
        <w:gridCol w:w="1852"/>
        <w:gridCol w:w="1593"/>
        <w:gridCol w:w="5961"/>
      </w:tblGrid>
      <w:tr w:rsidR="00946C89" w:rsidTr="00FA3F5C">
        <w:trPr>
          <w:cantSplit/>
          <w:trHeight w:val="856"/>
          <w:tblHeader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Pr="0070011F" w:rsidRDefault="00946C8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0011F">
              <w:rPr>
                <w:b/>
                <w:sz w:val="24"/>
                <w:szCs w:val="24"/>
                <w:lang w:eastAsia="en-US"/>
              </w:rPr>
              <w:t>№</w:t>
            </w:r>
          </w:p>
          <w:p w:rsidR="00946C89" w:rsidRPr="0070011F" w:rsidRDefault="00946C8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70011F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70011F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Pr="0070011F" w:rsidRDefault="00946C8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0011F">
              <w:rPr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Pr="0070011F" w:rsidRDefault="00946C89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0011F">
              <w:rPr>
                <w:b/>
                <w:sz w:val="24"/>
                <w:szCs w:val="24"/>
                <w:lang w:eastAsia="en-US"/>
              </w:rPr>
              <w:t>Срок</w:t>
            </w:r>
          </w:p>
          <w:p w:rsidR="00946C89" w:rsidRPr="0070011F" w:rsidRDefault="00946C8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0011F">
              <w:rPr>
                <w:b/>
                <w:sz w:val="24"/>
                <w:szCs w:val="24"/>
                <w:lang w:eastAsia="en-US"/>
              </w:rPr>
              <w:t xml:space="preserve">(период) </w:t>
            </w:r>
            <w:proofErr w:type="spellStart"/>
            <w:proofErr w:type="gramStart"/>
            <w:r w:rsidRPr="0070011F">
              <w:rPr>
                <w:b/>
                <w:sz w:val="24"/>
                <w:szCs w:val="24"/>
                <w:lang w:eastAsia="en-US"/>
              </w:rPr>
              <w:t>исполне</w:t>
            </w:r>
            <w:r w:rsidR="00FA3F5C">
              <w:rPr>
                <w:b/>
                <w:sz w:val="24"/>
                <w:szCs w:val="24"/>
                <w:lang w:eastAsia="en-US"/>
              </w:rPr>
              <w:t>-</w:t>
            </w:r>
            <w:r w:rsidRPr="0070011F">
              <w:rPr>
                <w:b/>
                <w:sz w:val="24"/>
                <w:szCs w:val="24"/>
                <w:lang w:eastAsia="en-US"/>
              </w:rPr>
              <w:t>ния</w:t>
            </w:r>
            <w:proofErr w:type="spellEnd"/>
            <w:proofErr w:type="gramEnd"/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Pr="0070011F" w:rsidRDefault="00946C8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0011F">
              <w:rPr>
                <w:b/>
                <w:sz w:val="24"/>
                <w:szCs w:val="24"/>
                <w:lang w:eastAsia="en-US"/>
              </w:rPr>
              <w:t>Количество</w:t>
            </w:r>
          </w:p>
          <w:p w:rsidR="00946C89" w:rsidRPr="0070011F" w:rsidRDefault="00946C8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0011F">
              <w:rPr>
                <w:b/>
                <w:sz w:val="24"/>
                <w:szCs w:val="24"/>
                <w:lang w:eastAsia="en-US"/>
              </w:rPr>
              <w:t>(объем)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60" w:rsidRDefault="00946C8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70011F">
              <w:rPr>
                <w:b/>
                <w:sz w:val="24"/>
                <w:szCs w:val="24"/>
                <w:lang w:eastAsia="en-US"/>
              </w:rPr>
              <w:t>Периодич</w:t>
            </w:r>
            <w:proofErr w:type="spellEnd"/>
            <w:r w:rsidR="00E91260">
              <w:rPr>
                <w:b/>
                <w:sz w:val="24"/>
                <w:szCs w:val="24"/>
                <w:lang w:eastAsia="en-US"/>
              </w:rPr>
              <w:t>-</w:t>
            </w:r>
          </w:p>
          <w:p w:rsidR="00946C89" w:rsidRPr="0070011F" w:rsidRDefault="00946C8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70011F">
              <w:rPr>
                <w:b/>
                <w:sz w:val="24"/>
                <w:szCs w:val="24"/>
                <w:lang w:eastAsia="en-US"/>
              </w:rPr>
              <w:t>ность</w:t>
            </w:r>
            <w:proofErr w:type="spellEnd"/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Pr="0070011F" w:rsidRDefault="00946C8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0011F">
              <w:rPr>
                <w:b/>
                <w:sz w:val="24"/>
                <w:szCs w:val="24"/>
                <w:lang w:eastAsia="en-US"/>
              </w:rPr>
              <w:t>Исполнители</w:t>
            </w:r>
          </w:p>
          <w:p w:rsidR="00946C89" w:rsidRPr="0070011F" w:rsidRDefault="00946C8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0011F">
              <w:rPr>
                <w:b/>
                <w:sz w:val="24"/>
                <w:szCs w:val="24"/>
                <w:lang w:eastAsia="en-US"/>
              </w:rPr>
              <w:t>мероприятий, форма реализации</w:t>
            </w:r>
          </w:p>
        </w:tc>
      </w:tr>
      <w:tr w:rsidR="00946C89" w:rsidTr="00946C89">
        <w:trPr>
          <w:cantSplit/>
          <w:trHeight w:val="524"/>
          <w:jc w:val="center"/>
        </w:trPr>
        <w:tc>
          <w:tcPr>
            <w:tcW w:w="157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C89" w:rsidRDefault="00946C89" w:rsidP="00FB6858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Информационно–разъяснительная деятельность с использованием средств массовой информации</w:t>
            </w:r>
          </w:p>
        </w:tc>
      </w:tr>
      <w:tr w:rsidR="00946C89" w:rsidTr="00FA3F5C">
        <w:trPr>
          <w:cantSplit/>
          <w:trHeight w:val="1210"/>
          <w:jc w:val="center"/>
        </w:trPr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9" w:rsidRDefault="00946C8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9" w:rsidRDefault="00946C89" w:rsidP="00FA3F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Информирование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террито</w:t>
            </w:r>
            <w:r w:rsidR="0070011F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риальной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r w:rsidR="0070011F">
              <w:rPr>
                <w:sz w:val="28"/>
                <w:szCs w:val="28"/>
                <w:lang w:eastAsia="en-US"/>
              </w:rPr>
              <w:t xml:space="preserve">избирательной комиссией граждан </w:t>
            </w:r>
            <w:r>
              <w:rPr>
                <w:sz w:val="28"/>
                <w:szCs w:val="28"/>
                <w:lang w:eastAsia="en-US"/>
              </w:rPr>
              <w:t>Ка</w:t>
            </w:r>
            <w:r w:rsidR="0070011F">
              <w:rPr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sz w:val="28"/>
                <w:szCs w:val="28"/>
                <w:lang w:eastAsia="en-US"/>
              </w:rPr>
              <w:t>шинского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о мероприятиях </w:t>
            </w:r>
            <w:proofErr w:type="spellStart"/>
            <w:r>
              <w:rPr>
                <w:sz w:val="28"/>
                <w:szCs w:val="28"/>
                <w:lang w:eastAsia="en-US"/>
              </w:rPr>
              <w:t>информа</w:t>
            </w:r>
            <w:proofErr w:type="spellEnd"/>
            <w:r w:rsidR="0070011F">
              <w:rPr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sz w:val="28"/>
                <w:szCs w:val="28"/>
                <w:lang w:eastAsia="en-US"/>
              </w:rPr>
              <w:t>ционно</w:t>
            </w:r>
            <w:proofErr w:type="spellEnd"/>
            <w:r>
              <w:rPr>
                <w:sz w:val="28"/>
                <w:szCs w:val="28"/>
                <w:lang w:eastAsia="en-US"/>
              </w:rPr>
              <w:t>-разъяснительной деятельности комиссии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7E589F" w:rsidP="007001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Июнь </w:t>
            </w:r>
            <w:proofErr w:type="gramStart"/>
            <w:r>
              <w:rPr>
                <w:sz w:val="28"/>
                <w:szCs w:val="28"/>
                <w:lang w:eastAsia="en-US"/>
              </w:rPr>
              <w:t>–с</w:t>
            </w:r>
            <w:proofErr w:type="gramEnd"/>
            <w:r>
              <w:rPr>
                <w:sz w:val="28"/>
                <w:szCs w:val="28"/>
                <w:lang w:eastAsia="en-US"/>
              </w:rPr>
              <w:t>ентябрь 2014 г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89" w:rsidRDefault="00946C89" w:rsidP="0070011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 w:rsidP="0070011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 w:rsidP="0070011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Территориальная избирательная комиссия </w:t>
            </w:r>
            <w:proofErr w:type="spellStart"/>
            <w:r>
              <w:rPr>
                <w:sz w:val="28"/>
                <w:szCs w:val="28"/>
                <w:lang w:eastAsia="en-US"/>
              </w:rPr>
              <w:t>Кашинского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946C89" w:rsidTr="00FA3F5C">
        <w:trPr>
          <w:cantSplit/>
          <w:trHeight w:val="1210"/>
          <w:jc w:val="center"/>
        </w:trPr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9" w:rsidRDefault="00946C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9" w:rsidRDefault="00946C89" w:rsidP="007001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Публикация информационно-разъяснительных  материалов избирательной комиссии Тверской области, территориальной избирательной комиссии </w:t>
            </w:r>
            <w:proofErr w:type="spellStart"/>
            <w:r>
              <w:rPr>
                <w:sz w:val="28"/>
                <w:szCs w:val="28"/>
                <w:lang w:eastAsia="en-US"/>
              </w:rPr>
              <w:t>Кашинского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</w:t>
            </w:r>
            <w:r w:rsidR="00FA3F5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в тема</w:t>
            </w:r>
            <w:r w:rsidR="00FA3F5C">
              <w:rPr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sz w:val="28"/>
                <w:szCs w:val="28"/>
                <w:lang w:eastAsia="en-US"/>
              </w:rPr>
              <w:t>тической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рубрике</w:t>
            </w:r>
            <w:proofErr w:type="gramStart"/>
            <w:r>
              <w:rPr>
                <w:sz w:val="28"/>
                <w:szCs w:val="28"/>
                <w:lang w:eastAsia="en-US"/>
              </w:rPr>
              <w:t>«З</w:t>
            </w:r>
            <w:proofErr w:type="gramEnd"/>
            <w:r>
              <w:rPr>
                <w:sz w:val="28"/>
                <w:szCs w:val="28"/>
                <w:lang w:eastAsia="en-US"/>
              </w:rPr>
              <w:t>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выбора</w:t>
            </w:r>
            <w:r w:rsidR="00FA3F5C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ми наше будущее»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 w:rsidP="007001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 - сентябрь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Pr="00E91260" w:rsidRDefault="0070011F" w:rsidP="007001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9126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 w:rsidP="0050269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соответ</w:t>
            </w:r>
            <w:r w:rsidR="0050269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ствии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с графиком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70011F" w:rsidP="007001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Территориальная избирательная комиссия</w:t>
            </w:r>
            <w:r w:rsidR="00946C8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946C89">
              <w:rPr>
                <w:sz w:val="28"/>
                <w:szCs w:val="28"/>
                <w:lang w:eastAsia="en-US"/>
              </w:rPr>
              <w:t>Кашинского</w:t>
            </w:r>
            <w:proofErr w:type="spellEnd"/>
            <w:r w:rsidR="00946C89">
              <w:rPr>
                <w:sz w:val="28"/>
                <w:szCs w:val="28"/>
                <w:lang w:eastAsia="en-US"/>
              </w:rPr>
              <w:t xml:space="preserve"> района, Редакция «</w:t>
            </w:r>
            <w:proofErr w:type="spellStart"/>
            <w:r w:rsidR="00946C89">
              <w:rPr>
                <w:sz w:val="28"/>
                <w:szCs w:val="28"/>
                <w:lang w:eastAsia="en-US"/>
              </w:rPr>
              <w:t>Кашинской</w:t>
            </w:r>
            <w:proofErr w:type="spellEnd"/>
            <w:r w:rsidR="00946C89">
              <w:rPr>
                <w:sz w:val="28"/>
                <w:szCs w:val="28"/>
                <w:lang w:eastAsia="en-US"/>
              </w:rPr>
              <w:t xml:space="preserve"> газеты </w:t>
            </w:r>
          </w:p>
        </w:tc>
      </w:tr>
      <w:tr w:rsidR="00946C89" w:rsidTr="00FA3F5C">
        <w:trPr>
          <w:cantSplit/>
          <w:trHeight w:val="1210"/>
          <w:jc w:val="center"/>
        </w:trPr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9" w:rsidRDefault="00946C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9" w:rsidRDefault="00946C89" w:rsidP="007001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Размещение на сайте территориальной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избира</w:t>
            </w:r>
            <w:proofErr w:type="spellEnd"/>
            <w:r w:rsidR="0070011F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тельной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комиссии и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Кашинского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баннера с датой голосования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 w:rsidP="007001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89" w:rsidRDefault="00946C89" w:rsidP="0070011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 w:rsidP="007001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 w:rsidP="007001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Территориальная избирательная комиссия </w:t>
            </w:r>
            <w:proofErr w:type="spellStart"/>
            <w:r>
              <w:rPr>
                <w:sz w:val="28"/>
                <w:szCs w:val="28"/>
                <w:lang w:eastAsia="en-US"/>
              </w:rPr>
              <w:t>Кашинского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946C89" w:rsidTr="00FA3F5C">
        <w:trPr>
          <w:cantSplit/>
          <w:trHeight w:val="1210"/>
          <w:jc w:val="center"/>
        </w:trPr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9" w:rsidRDefault="00946C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9" w:rsidRDefault="00946C89" w:rsidP="007001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Размещение постановлений ТИК, решений органов МСУ, материалов информационно-разъясни</w:t>
            </w:r>
            <w:r w:rsidR="0070011F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 xml:space="preserve">тельного характера на сайте территориальной избирательной комиссии </w:t>
            </w:r>
            <w:proofErr w:type="spellStart"/>
            <w:r>
              <w:rPr>
                <w:sz w:val="28"/>
                <w:szCs w:val="28"/>
                <w:lang w:eastAsia="en-US"/>
              </w:rPr>
              <w:t>Кашинского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 w:rsidP="007001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89" w:rsidRDefault="00946C89" w:rsidP="0070011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 w:rsidP="007001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 по мере подготовки материалов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 w:rsidP="007001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Территориальная избирательная комиссия </w:t>
            </w:r>
            <w:proofErr w:type="spellStart"/>
            <w:r>
              <w:rPr>
                <w:sz w:val="28"/>
                <w:szCs w:val="28"/>
                <w:lang w:eastAsia="en-US"/>
              </w:rPr>
              <w:t>Кашинского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946C89" w:rsidTr="00894708">
        <w:trPr>
          <w:cantSplit/>
          <w:trHeight w:val="805"/>
          <w:jc w:val="center"/>
        </w:trPr>
        <w:tc>
          <w:tcPr>
            <w:tcW w:w="15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89" w:rsidRDefault="00946C89" w:rsidP="0070011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2. Взаимодействие с участниками избирательного процесса с использованием «горячей линии»</w:t>
            </w:r>
          </w:p>
          <w:p w:rsidR="00946C89" w:rsidRDefault="00946C89" w:rsidP="0070011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Кашинского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946C89" w:rsidTr="00FA3F5C">
        <w:trPr>
          <w:cantSplit/>
          <w:trHeight w:val="1210"/>
          <w:jc w:val="center"/>
        </w:trPr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9" w:rsidRDefault="00946C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9" w:rsidRDefault="00946C89" w:rsidP="007001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в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террито</w:t>
            </w:r>
            <w:r w:rsidR="0070011F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риальной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избирательной комиссии </w:t>
            </w:r>
            <w:proofErr w:type="spellStart"/>
            <w:r>
              <w:rPr>
                <w:sz w:val="28"/>
                <w:szCs w:val="28"/>
                <w:lang w:eastAsia="en-US"/>
              </w:rPr>
              <w:t>Кашинского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«горячей линии для обращения участников избирательного процесса</w:t>
            </w:r>
            <w:r w:rsidR="0070011F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7E589F" w:rsidP="007001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</w:t>
            </w:r>
            <w:r w:rsidR="00946C89">
              <w:rPr>
                <w:sz w:val="28"/>
                <w:szCs w:val="28"/>
                <w:lang w:eastAsia="en-US"/>
              </w:rPr>
              <w:t>ь-</w:t>
            </w:r>
          </w:p>
          <w:p w:rsidR="00946C89" w:rsidRDefault="007E589F" w:rsidP="007001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</w:t>
            </w:r>
            <w:r w:rsidR="00946C89">
              <w:rPr>
                <w:sz w:val="28"/>
                <w:szCs w:val="28"/>
                <w:lang w:eastAsia="en-US"/>
              </w:rPr>
              <w:t>рь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Pr="00E91260" w:rsidRDefault="00946C89" w:rsidP="007001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9126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 w:rsidP="007001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 w:rsidP="007001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Территориальная избирательная комиссия </w:t>
            </w:r>
            <w:proofErr w:type="spellStart"/>
            <w:r>
              <w:rPr>
                <w:sz w:val="28"/>
                <w:szCs w:val="28"/>
                <w:lang w:eastAsia="en-US"/>
              </w:rPr>
              <w:t>Кашинского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946C89" w:rsidTr="00FA3F5C">
        <w:trPr>
          <w:cantSplit/>
          <w:trHeight w:val="1210"/>
          <w:jc w:val="center"/>
        </w:trPr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9" w:rsidRDefault="00946C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1F" w:rsidRDefault="00946C89" w:rsidP="007001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Мониторинг обращений участников избирательного процесса на «горячую линию»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 w:rsidP="007001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 - сентябрь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Pr="00E91260" w:rsidRDefault="00946C89" w:rsidP="007001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9126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 w:rsidP="007001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 w:rsidP="007001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Территориальная избирательная комиссия </w:t>
            </w:r>
            <w:proofErr w:type="spellStart"/>
            <w:r>
              <w:rPr>
                <w:sz w:val="28"/>
                <w:szCs w:val="28"/>
                <w:lang w:eastAsia="en-US"/>
              </w:rPr>
              <w:t>Кашинского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946C89" w:rsidTr="00946C89">
        <w:trPr>
          <w:trHeight w:val="815"/>
          <w:jc w:val="center"/>
        </w:trPr>
        <w:tc>
          <w:tcPr>
            <w:tcW w:w="157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46C89" w:rsidRDefault="00946C89" w:rsidP="007001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 Информационно – разъяснительная деятельность с использованием наглядных информационно – разъяснительных материалов</w:t>
            </w:r>
          </w:p>
        </w:tc>
      </w:tr>
      <w:tr w:rsidR="00946C89" w:rsidTr="00FA3F5C">
        <w:trPr>
          <w:trHeight w:val="2931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9" w:rsidRDefault="00946C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 w:rsidP="007001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Подготовка интервью председателя 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террито</w:t>
            </w:r>
            <w:r w:rsidR="0070011F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риальной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избирательной комиссии </w:t>
            </w:r>
            <w:proofErr w:type="spellStart"/>
            <w:r>
              <w:rPr>
                <w:sz w:val="28"/>
                <w:szCs w:val="28"/>
                <w:lang w:eastAsia="en-US"/>
              </w:rPr>
              <w:t>Кашинского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в средствах массовой информации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70011F" w:rsidP="007001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Июл</w:t>
            </w:r>
            <w:r w:rsidR="00946C89">
              <w:rPr>
                <w:sz w:val="28"/>
                <w:szCs w:val="28"/>
                <w:lang w:eastAsia="en-US"/>
              </w:rPr>
              <w:t>ь-сентябрь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70011F" w:rsidP="007001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 w:rsidP="007001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месяц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 w:rsidP="007001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Территориальная избирательная комиссия </w:t>
            </w:r>
            <w:proofErr w:type="spellStart"/>
            <w:r>
              <w:rPr>
                <w:sz w:val="28"/>
                <w:szCs w:val="28"/>
                <w:lang w:eastAsia="en-US"/>
              </w:rPr>
              <w:t>Кашинского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района, «</w:t>
            </w:r>
            <w:proofErr w:type="spellStart"/>
            <w:r>
              <w:rPr>
                <w:sz w:val="28"/>
                <w:szCs w:val="28"/>
                <w:lang w:eastAsia="en-US"/>
              </w:rPr>
              <w:t>Кашинская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газета</w:t>
            </w:r>
            <w:r w:rsidR="0070011F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946C89" w:rsidTr="00FA3F5C">
        <w:trPr>
          <w:trHeight w:val="2275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9" w:rsidRDefault="00946C8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3.2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 w:rsidP="007001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Разработка </w:t>
            </w:r>
            <w:proofErr w:type="spellStart"/>
            <w:r>
              <w:rPr>
                <w:sz w:val="28"/>
                <w:szCs w:val="28"/>
                <w:lang w:eastAsia="en-US"/>
              </w:rPr>
              <w:t>территориаль</w:t>
            </w:r>
            <w:proofErr w:type="spellEnd"/>
            <w:r w:rsidR="0070011F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 xml:space="preserve">ной избирательной </w:t>
            </w:r>
            <w:proofErr w:type="spellStart"/>
            <w:r>
              <w:rPr>
                <w:sz w:val="28"/>
                <w:szCs w:val="28"/>
                <w:lang w:eastAsia="en-US"/>
              </w:rPr>
              <w:t>комис</w:t>
            </w:r>
            <w:r w:rsidR="0070011F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сией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Кашинского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печатных </w:t>
            </w:r>
            <w:proofErr w:type="spellStart"/>
            <w:r>
              <w:rPr>
                <w:sz w:val="28"/>
                <w:szCs w:val="28"/>
                <w:lang w:eastAsia="en-US"/>
              </w:rPr>
              <w:t>информацион</w:t>
            </w:r>
            <w:r w:rsidR="0070011F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ных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материалов по вопросам избирательного права и избирательного процесса, </w:t>
            </w:r>
            <w:r w:rsidR="007E589F">
              <w:rPr>
                <w:sz w:val="28"/>
                <w:szCs w:val="28"/>
                <w:lang w:eastAsia="en-US"/>
              </w:rPr>
              <w:t>(буклеты - «День голосования»</w:t>
            </w:r>
            <w:r w:rsidR="0070011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Наблюдате</w:t>
            </w:r>
            <w:r w:rsidR="0070011F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лям</w:t>
            </w:r>
            <w:proofErr w:type="spellEnd"/>
            <w:r>
              <w:rPr>
                <w:sz w:val="28"/>
                <w:szCs w:val="28"/>
                <w:lang w:eastAsia="en-US"/>
              </w:rPr>
              <w:t>», «Избирателям», «Я голосую впервые».</w:t>
            </w:r>
            <w:proofErr w:type="gram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70011F" w:rsidP="00FA3F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Июл</w:t>
            </w:r>
            <w:r w:rsidR="00946C89">
              <w:rPr>
                <w:sz w:val="28"/>
                <w:szCs w:val="28"/>
                <w:lang w:eastAsia="en-US"/>
              </w:rPr>
              <w:t>ь-август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7E589F" w:rsidP="007001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 w:rsidP="007001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месяц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 w:rsidP="007001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Территориальная избирательная комиссия </w:t>
            </w:r>
            <w:proofErr w:type="spellStart"/>
            <w:r>
              <w:rPr>
                <w:sz w:val="28"/>
                <w:szCs w:val="28"/>
                <w:lang w:eastAsia="en-US"/>
              </w:rPr>
              <w:t>Кашинского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района, РМУК «</w:t>
            </w:r>
            <w:proofErr w:type="spellStart"/>
            <w:r>
              <w:rPr>
                <w:sz w:val="28"/>
                <w:szCs w:val="28"/>
                <w:lang w:eastAsia="en-US"/>
              </w:rPr>
              <w:t>Кашинская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межпоселенческая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библиотека» (Клуб молодого избирателя «Голос молодежи»</w:t>
            </w:r>
            <w:proofErr w:type="gramEnd"/>
          </w:p>
        </w:tc>
      </w:tr>
      <w:tr w:rsidR="00946C89" w:rsidTr="00FA3F5C">
        <w:trPr>
          <w:trHeight w:val="2676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9" w:rsidRDefault="00946C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 w:rsidP="0070011F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Изготовление </w:t>
            </w:r>
            <w:proofErr w:type="spellStart"/>
            <w:r>
              <w:rPr>
                <w:sz w:val="28"/>
                <w:szCs w:val="28"/>
                <w:lang w:eastAsia="en-US"/>
              </w:rPr>
              <w:t>информа</w:t>
            </w:r>
            <w:proofErr w:type="spellEnd"/>
            <w:r w:rsidR="0070011F">
              <w:rPr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sz w:val="28"/>
                <w:szCs w:val="28"/>
                <w:lang w:eastAsia="en-US"/>
              </w:rPr>
              <w:t>ционно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-разъяснительных материалов </w:t>
            </w:r>
            <w:r w:rsidR="007E589F">
              <w:rPr>
                <w:sz w:val="28"/>
                <w:szCs w:val="28"/>
                <w:lang w:eastAsia="en-US"/>
              </w:rPr>
              <w:t>для инвалидов по зрению (буклеты</w:t>
            </w:r>
            <w:r>
              <w:rPr>
                <w:sz w:val="28"/>
                <w:szCs w:val="28"/>
                <w:lang w:eastAsia="en-US"/>
              </w:rPr>
              <w:t xml:space="preserve"> о порядке голосования с применением крупного шрифта).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 w:rsidP="007001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7E589F" w:rsidP="007001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 w:rsidP="007001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 w:rsidP="007001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Территориальная избирательная комиссия </w:t>
            </w:r>
            <w:proofErr w:type="spellStart"/>
            <w:r>
              <w:rPr>
                <w:sz w:val="28"/>
                <w:szCs w:val="28"/>
                <w:lang w:eastAsia="en-US"/>
              </w:rPr>
              <w:t>Кашинского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946C89" w:rsidTr="00FA3F5C">
        <w:trPr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9" w:rsidRDefault="00946C8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3.4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5C" w:rsidRDefault="00946C89" w:rsidP="0070011F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Разработка, изготовление и адресная доставка  приглашения избирателей на выборы</w:t>
            </w:r>
          </w:p>
          <w:p w:rsidR="00946C89" w:rsidRDefault="00946C89" w:rsidP="0070011F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 w:rsidP="003127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12776">
              <w:rPr>
                <w:sz w:val="28"/>
                <w:szCs w:val="28"/>
                <w:lang w:eastAsia="en-US"/>
              </w:rPr>
              <w:t xml:space="preserve">До </w:t>
            </w:r>
            <w:r w:rsidR="00312776" w:rsidRPr="00312776">
              <w:rPr>
                <w:sz w:val="28"/>
                <w:szCs w:val="28"/>
                <w:lang w:eastAsia="en-US"/>
              </w:rPr>
              <w:t>10 сентября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70011F" w:rsidP="006B01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  <w:r w:rsidR="007E589F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 w:rsidP="006B01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 w:rsidP="006B01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Территориальная избирательная комиссия </w:t>
            </w:r>
            <w:proofErr w:type="spellStart"/>
            <w:r>
              <w:rPr>
                <w:sz w:val="28"/>
                <w:szCs w:val="28"/>
                <w:lang w:eastAsia="en-US"/>
              </w:rPr>
              <w:t>Кашинского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946C89" w:rsidTr="00FA3F5C">
        <w:trPr>
          <w:trHeight w:val="432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9" w:rsidRDefault="00946C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3.5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 w:rsidP="0070011F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Изготовление </w:t>
            </w:r>
          </w:p>
          <w:p w:rsidR="00946C89" w:rsidRDefault="0050269A" w:rsidP="007001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946C89">
              <w:rPr>
                <w:sz w:val="28"/>
                <w:szCs w:val="28"/>
                <w:lang w:eastAsia="en-US"/>
              </w:rPr>
              <w:t xml:space="preserve">ечатного информационного сообщения, персонального приглашения на выборы </w:t>
            </w:r>
            <w:proofErr w:type="gramStart"/>
            <w:r w:rsidR="00946C89">
              <w:rPr>
                <w:sz w:val="28"/>
                <w:szCs w:val="28"/>
                <w:lang w:eastAsia="en-US"/>
              </w:rPr>
              <w:t>голосующим</w:t>
            </w:r>
            <w:proofErr w:type="gramEnd"/>
            <w:r w:rsidR="00946C89">
              <w:rPr>
                <w:sz w:val="28"/>
                <w:szCs w:val="28"/>
                <w:lang w:eastAsia="en-US"/>
              </w:rPr>
              <w:t xml:space="preserve"> впервые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76" w:rsidRPr="00312776" w:rsidRDefault="00946C89" w:rsidP="003127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12776">
              <w:rPr>
                <w:sz w:val="28"/>
                <w:szCs w:val="28"/>
                <w:lang w:eastAsia="en-US"/>
              </w:rPr>
              <w:t xml:space="preserve">До </w:t>
            </w:r>
            <w:r w:rsidR="00312776" w:rsidRPr="00312776">
              <w:rPr>
                <w:sz w:val="28"/>
                <w:szCs w:val="28"/>
                <w:lang w:eastAsia="en-US"/>
              </w:rPr>
              <w:t>31</w:t>
            </w:r>
          </w:p>
          <w:p w:rsidR="00946C89" w:rsidRDefault="00946C89" w:rsidP="003127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12776">
              <w:rPr>
                <w:sz w:val="28"/>
                <w:szCs w:val="28"/>
                <w:lang w:eastAsia="en-US"/>
              </w:rPr>
              <w:t>августа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7E589F" w:rsidP="006B01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 w:rsidP="006B01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 w:rsidP="006B01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Территориальная и участковые избирательные комиссии, РМУК «</w:t>
            </w:r>
            <w:proofErr w:type="spellStart"/>
            <w:r>
              <w:rPr>
                <w:sz w:val="28"/>
                <w:szCs w:val="28"/>
                <w:lang w:eastAsia="en-US"/>
              </w:rPr>
              <w:t>Кашинская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межпоселенческая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библиотека» (Клуб молодого избирателя «Голос молодежи»</w:t>
            </w:r>
            <w:proofErr w:type="gramEnd"/>
          </w:p>
        </w:tc>
      </w:tr>
      <w:tr w:rsidR="00946C89" w:rsidTr="00FA3F5C">
        <w:trPr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9" w:rsidRDefault="00946C8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3.6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 w:rsidP="0070011F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Изготовление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методичес</w:t>
            </w:r>
            <w:proofErr w:type="spellEnd"/>
            <w:r w:rsidR="006B0162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ких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материалов для кандидатов «Кандидату – о выдвижении», «Кандидату – об агитационном периоде»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7E589F" w:rsidP="006B01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5</w:t>
            </w:r>
            <w:r w:rsidR="00946C89">
              <w:rPr>
                <w:sz w:val="28"/>
                <w:szCs w:val="28"/>
                <w:lang w:eastAsia="en-US"/>
              </w:rPr>
              <w:t xml:space="preserve"> июля,</w:t>
            </w:r>
          </w:p>
          <w:p w:rsidR="00E942D9" w:rsidRDefault="00E942D9" w:rsidP="006B01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15 августа</w:t>
            </w:r>
          </w:p>
          <w:p w:rsidR="00946C89" w:rsidRDefault="00946C89" w:rsidP="0070011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7E589F" w:rsidP="006B01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 w:rsidP="006B01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 w:rsidP="006B01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Территориальная избирательная комиссия </w:t>
            </w:r>
            <w:proofErr w:type="spellStart"/>
            <w:r>
              <w:rPr>
                <w:sz w:val="28"/>
                <w:szCs w:val="28"/>
                <w:lang w:eastAsia="en-US"/>
              </w:rPr>
              <w:t>Кашинского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946C89" w:rsidTr="00FA3F5C">
        <w:trPr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9" w:rsidRDefault="00946C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3.7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 w:rsidP="0070011F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Информационный час – </w:t>
            </w:r>
            <w:r w:rsidR="00E942D9">
              <w:rPr>
                <w:sz w:val="28"/>
                <w:szCs w:val="28"/>
                <w:lang w:eastAsia="en-US"/>
              </w:rPr>
              <w:t>(работники учреждений культуры,</w:t>
            </w:r>
            <w:r w:rsidR="006B0162">
              <w:rPr>
                <w:sz w:val="28"/>
                <w:szCs w:val="28"/>
                <w:lang w:eastAsia="en-US"/>
              </w:rPr>
              <w:t xml:space="preserve"> </w:t>
            </w:r>
            <w:r w:rsidR="00E942D9">
              <w:rPr>
                <w:sz w:val="28"/>
                <w:szCs w:val="28"/>
                <w:lang w:eastAsia="en-US"/>
              </w:rPr>
              <w:t xml:space="preserve">образования, библиотек)  </w:t>
            </w:r>
            <w:r>
              <w:rPr>
                <w:sz w:val="28"/>
                <w:szCs w:val="28"/>
                <w:lang w:eastAsia="en-US"/>
              </w:rPr>
              <w:t>«</w:t>
            </w:r>
            <w:r w:rsidR="00E942D9">
              <w:rPr>
                <w:sz w:val="28"/>
                <w:szCs w:val="28"/>
                <w:lang w:eastAsia="en-US"/>
              </w:rPr>
              <w:t>14</w:t>
            </w:r>
            <w:r>
              <w:rPr>
                <w:sz w:val="28"/>
                <w:szCs w:val="28"/>
                <w:lang w:eastAsia="en-US"/>
              </w:rPr>
              <w:t xml:space="preserve"> сентябр</w:t>
            </w:r>
            <w:proofErr w:type="gramStart"/>
            <w:r>
              <w:rPr>
                <w:sz w:val="28"/>
                <w:szCs w:val="28"/>
                <w:lang w:eastAsia="en-US"/>
              </w:rPr>
              <w:t>я-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r w:rsidR="00E942D9">
              <w:rPr>
                <w:sz w:val="28"/>
                <w:szCs w:val="28"/>
                <w:lang w:eastAsia="en-US"/>
              </w:rPr>
              <w:t>повторные выборы депутата Совета</w:t>
            </w:r>
            <w:r>
              <w:rPr>
                <w:sz w:val="28"/>
                <w:szCs w:val="28"/>
                <w:lang w:eastAsia="en-US"/>
              </w:rPr>
              <w:t xml:space="preserve"> депутатов </w:t>
            </w:r>
            <w:proofErr w:type="spellStart"/>
            <w:r w:rsidR="00E942D9">
              <w:rPr>
                <w:sz w:val="28"/>
                <w:szCs w:val="28"/>
                <w:lang w:eastAsia="en-US"/>
              </w:rPr>
              <w:t>Фарафоновского</w:t>
            </w:r>
            <w:proofErr w:type="spellEnd"/>
            <w:r w:rsidR="00E942D9">
              <w:rPr>
                <w:sz w:val="28"/>
                <w:szCs w:val="28"/>
                <w:lang w:eastAsia="en-US"/>
              </w:rPr>
              <w:t xml:space="preserve"> сельского поселения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Кашинского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</w:t>
            </w:r>
            <w:r w:rsidR="00E942D9">
              <w:rPr>
                <w:sz w:val="28"/>
                <w:szCs w:val="28"/>
                <w:lang w:eastAsia="en-US"/>
              </w:rPr>
              <w:t xml:space="preserve"> Тверской области третьего созыва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 w:rsidP="006B01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 w:rsidP="006B01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 w:rsidP="006B01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 w:rsidP="006B01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Территориальная избирательная комиссия </w:t>
            </w:r>
            <w:proofErr w:type="spellStart"/>
            <w:r>
              <w:rPr>
                <w:sz w:val="28"/>
                <w:szCs w:val="28"/>
                <w:lang w:eastAsia="en-US"/>
              </w:rPr>
              <w:t>Кашинского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</w:t>
            </w:r>
            <w:r w:rsidR="00E942D9">
              <w:rPr>
                <w:sz w:val="28"/>
                <w:szCs w:val="28"/>
                <w:lang w:eastAsia="en-US"/>
              </w:rPr>
              <w:t>,</w:t>
            </w:r>
          </w:p>
          <w:p w:rsidR="00E942D9" w:rsidRDefault="00E942D9" w:rsidP="006B01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отдел по делам культуры и туризма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Кашинского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946C89" w:rsidTr="00FA3F5C">
        <w:trPr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9" w:rsidRDefault="00E942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3.8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 w:rsidP="0070011F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Информационный час – (</w:t>
            </w:r>
            <w:r w:rsidR="00E942D9">
              <w:rPr>
                <w:sz w:val="28"/>
                <w:szCs w:val="28"/>
                <w:lang w:eastAsia="en-US"/>
              </w:rPr>
              <w:t xml:space="preserve">в ветеранской организации </w:t>
            </w:r>
            <w:proofErr w:type="spellStart"/>
            <w:r w:rsidR="00E942D9">
              <w:rPr>
                <w:sz w:val="28"/>
                <w:szCs w:val="28"/>
                <w:lang w:eastAsia="en-US"/>
              </w:rPr>
              <w:lastRenderedPageBreak/>
              <w:t>Фарафоновского</w:t>
            </w:r>
            <w:proofErr w:type="spellEnd"/>
            <w:r w:rsidR="00E942D9">
              <w:rPr>
                <w:sz w:val="28"/>
                <w:szCs w:val="28"/>
                <w:lang w:eastAsia="en-US"/>
              </w:rPr>
              <w:t xml:space="preserve"> сельского поселения</w:t>
            </w:r>
            <w:r w:rsidR="006B0162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 w:rsidP="006B01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август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 w:rsidP="006B01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 w:rsidP="006B01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 w:rsidP="006B01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Территориальная избирательная комиссия </w:t>
            </w:r>
            <w:proofErr w:type="spellStart"/>
            <w:r>
              <w:rPr>
                <w:sz w:val="28"/>
                <w:szCs w:val="28"/>
                <w:lang w:eastAsia="en-US"/>
              </w:rPr>
              <w:t>Кашинского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района, органы социальной </w:t>
            </w:r>
            <w:r>
              <w:rPr>
                <w:sz w:val="28"/>
                <w:szCs w:val="28"/>
                <w:lang w:eastAsia="en-US"/>
              </w:rPr>
              <w:lastRenderedPageBreak/>
              <w:t>защиты</w:t>
            </w:r>
          </w:p>
        </w:tc>
      </w:tr>
      <w:tr w:rsidR="00946C89" w:rsidTr="00FA3F5C">
        <w:trPr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9" w:rsidRDefault="00E942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3.9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 w:rsidP="0070011F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Информационный час – (члены</w:t>
            </w:r>
            <w:r w:rsidR="00E942D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942D9">
              <w:rPr>
                <w:sz w:val="28"/>
                <w:szCs w:val="28"/>
                <w:lang w:eastAsia="en-US"/>
              </w:rPr>
              <w:t>Фарафоновского</w:t>
            </w:r>
            <w:proofErr w:type="spellEnd"/>
            <w:r w:rsidR="00E942D9">
              <w:rPr>
                <w:sz w:val="28"/>
                <w:szCs w:val="28"/>
                <w:lang w:eastAsia="en-US"/>
              </w:rPr>
              <w:t xml:space="preserve"> отделения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Кашинского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отделения ВОИ)-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 w:rsidP="006B01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 w:rsidP="006B01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 w:rsidP="006B01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 w:rsidP="006B01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Территориальная избирательная комиссия </w:t>
            </w:r>
            <w:proofErr w:type="spellStart"/>
            <w:r>
              <w:rPr>
                <w:sz w:val="28"/>
                <w:szCs w:val="28"/>
                <w:lang w:eastAsia="en-US"/>
              </w:rPr>
              <w:t>Кашинского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района, органы социальной защиты</w:t>
            </w:r>
          </w:p>
        </w:tc>
      </w:tr>
      <w:tr w:rsidR="00946C89" w:rsidTr="00FA3F5C">
        <w:trPr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9" w:rsidRDefault="00E942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3.10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 w:rsidP="0070011F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Изготовление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информаци</w:t>
            </w:r>
            <w:r w:rsidR="006B0162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онного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баннера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 w:rsidP="003127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 августа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 w:rsidP="006B01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 w:rsidP="006B01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62" w:rsidRDefault="00946C89" w:rsidP="00E912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Территориальная избирательная комиссия </w:t>
            </w:r>
            <w:proofErr w:type="spellStart"/>
            <w:r>
              <w:rPr>
                <w:sz w:val="28"/>
                <w:szCs w:val="28"/>
                <w:lang w:eastAsia="en-US"/>
              </w:rPr>
              <w:t>Кашинского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района, администрация </w:t>
            </w:r>
            <w:proofErr w:type="spellStart"/>
            <w:r w:rsidR="00E942D9">
              <w:rPr>
                <w:sz w:val="28"/>
                <w:szCs w:val="28"/>
                <w:lang w:eastAsia="en-US"/>
              </w:rPr>
              <w:t>Фарафоновского</w:t>
            </w:r>
            <w:proofErr w:type="spellEnd"/>
            <w:r w:rsidR="00E942D9">
              <w:rPr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946C89" w:rsidTr="00FA3F5C">
        <w:trPr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9" w:rsidRDefault="006B01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3.11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 w:rsidP="0070011F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Изготовление </w:t>
            </w:r>
            <w:proofErr w:type="spellStart"/>
            <w:proofErr w:type="gramStart"/>
            <w:r w:rsidR="00E942D9">
              <w:rPr>
                <w:sz w:val="28"/>
                <w:szCs w:val="28"/>
                <w:lang w:eastAsia="en-US"/>
              </w:rPr>
              <w:t>информа</w:t>
            </w:r>
            <w:r w:rsidR="006B0162">
              <w:rPr>
                <w:sz w:val="28"/>
                <w:szCs w:val="28"/>
                <w:lang w:eastAsia="en-US"/>
              </w:rPr>
              <w:t>-</w:t>
            </w:r>
            <w:r w:rsidR="00E942D9">
              <w:rPr>
                <w:sz w:val="28"/>
                <w:szCs w:val="28"/>
                <w:lang w:eastAsia="en-US"/>
              </w:rPr>
              <w:t>ционного</w:t>
            </w:r>
            <w:proofErr w:type="spellEnd"/>
            <w:proofErr w:type="gramEnd"/>
            <w:r w:rsidR="00E942D9">
              <w:rPr>
                <w:sz w:val="28"/>
                <w:szCs w:val="28"/>
                <w:lang w:eastAsia="en-US"/>
              </w:rPr>
              <w:t xml:space="preserve"> стенда на избирательный участок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 w:rsidP="003127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10 августа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6B0162" w:rsidP="006B01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6B0162" w:rsidP="006B01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 w:rsidP="006B01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Территориальная избирательная комиссия </w:t>
            </w:r>
            <w:proofErr w:type="spellStart"/>
            <w:r>
              <w:rPr>
                <w:sz w:val="28"/>
                <w:szCs w:val="28"/>
                <w:lang w:eastAsia="en-US"/>
              </w:rPr>
              <w:t>Кашинского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946C89" w:rsidTr="00946C89">
        <w:trPr>
          <w:trHeight w:val="815"/>
          <w:jc w:val="center"/>
        </w:trPr>
        <w:tc>
          <w:tcPr>
            <w:tcW w:w="157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 w:rsidP="006B01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 Организация семинаров, совещаний с участниками избирательного процесса, представителями организаций,</w:t>
            </w:r>
          </w:p>
          <w:p w:rsidR="00946C89" w:rsidRDefault="00946C89" w:rsidP="006B01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содействующих проведению выборов</w:t>
            </w:r>
          </w:p>
        </w:tc>
      </w:tr>
      <w:tr w:rsidR="00946C89" w:rsidTr="00FA3F5C">
        <w:trPr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89" w:rsidRDefault="00946C89" w:rsidP="0070011F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946C89" w:rsidRDefault="00946C89" w:rsidP="0070011F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и проведение семинаров с представителями правоохранительных органов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 w:rsidP="00E912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Июль, август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 w:rsidP="00E912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 w:rsidP="00E912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месяц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 w:rsidP="00E912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Территориальная избирательная комиссия </w:t>
            </w:r>
            <w:proofErr w:type="spellStart"/>
            <w:r>
              <w:rPr>
                <w:sz w:val="28"/>
                <w:szCs w:val="28"/>
                <w:lang w:eastAsia="en-US"/>
              </w:rPr>
              <w:t>Кашинского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946C89" w:rsidTr="00FA3F5C">
        <w:trPr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 w:rsidP="0070011F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и проведение семинара с представителями органов местного самоуправления (взаимодействие </w:t>
            </w:r>
            <w:r>
              <w:rPr>
                <w:sz w:val="28"/>
                <w:szCs w:val="28"/>
                <w:lang w:eastAsia="en-US"/>
              </w:rPr>
              <w:lastRenderedPageBreak/>
              <w:t>избирательных комиссий и органов местного самоуправления  в период выборов)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 w:rsidP="00E912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Май - сентябрь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 w:rsidP="00E912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 w:rsidP="00E912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месяц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 w:rsidP="00E912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Территориальная избирательная комиссия </w:t>
            </w:r>
            <w:proofErr w:type="spellStart"/>
            <w:r>
              <w:rPr>
                <w:sz w:val="28"/>
                <w:szCs w:val="28"/>
                <w:lang w:eastAsia="en-US"/>
              </w:rPr>
              <w:t>Кашинского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946C89" w:rsidTr="00FA3F5C">
        <w:trPr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4.3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 w:rsidP="0070011F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 w:rsidR="00E942D9">
              <w:rPr>
                <w:sz w:val="28"/>
                <w:szCs w:val="28"/>
                <w:lang w:eastAsia="en-US"/>
              </w:rPr>
              <w:t xml:space="preserve">ведение дней приема в </w:t>
            </w:r>
            <w:proofErr w:type="spellStart"/>
            <w:r w:rsidR="00E942D9">
              <w:rPr>
                <w:sz w:val="28"/>
                <w:szCs w:val="28"/>
                <w:lang w:eastAsia="en-US"/>
              </w:rPr>
              <w:t>Фарафоновском</w:t>
            </w:r>
            <w:proofErr w:type="spellEnd"/>
            <w:r w:rsidR="00E942D9">
              <w:rPr>
                <w:sz w:val="28"/>
                <w:szCs w:val="28"/>
                <w:lang w:eastAsia="en-US"/>
              </w:rPr>
              <w:t xml:space="preserve"> сельском поселении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Кашинского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по вопросам выдвижения и регистрации </w:t>
            </w:r>
            <w:r w:rsidR="00E942D9">
              <w:rPr>
                <w:sz w:val="28"/>
                <w:szCs w:val="28"/>
                <w:lang w:eastAsia="en-US"/>
              </w:rPr>
              <w:t>кандидатов в депутаты Совета</w:t>
            </w:r>
            <w:r>
              <w:rPr>
                <w:sz w:val="28"/>
                <w:szCs w:val="28"/>
                <w:lang w:eastAsia="en-US"/>
              </w:rPr>
              <w:t xml:space="preserve"> депутатов </w:t>
            </w:r>
            <w:proofErr w:type="spellStart"/>
            <w:r w:rsidR="00E942D9">
              <w:rPr>
                <w:sz w:val="28"/>
                <w:szCs w:val="28"/>
                <w:lang w:eastAsia="en-US"/>
              </w:rPr>
              <w:t>Фарафоновского</w:t>
            </w:r>
            <w:proofErr w:type="spellEnd"/>
            <w:r w:rsidR="00E942D9">
              <w:rPr>
                <w:sz w:val="28"/>
                <w:szCs w:val="28"/>
                <w:lang w:eastAsia="en-US"/>
              </w:rPr>
              <w:t xml:space="preserve"> сельского поселения</w:t>
            </w:r>
            <w:r>
              <w:rPr>
                <w:sz w:val="28"/>
                <w:szCs w:val="28"/>
                <w:lang w:eastAsia="en-US"/>
              </w:rPr>
              <w:t>, по иным вопросам избирательной кампании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 w:rsidP="00E912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Июль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E942D9" w:rsidP="00E912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 w:rsidP="00E912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отдельному плану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 w:rsidP="00E912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Территориальная избирательная комиссия </w:t>
            </w:r>
            <w:proofErr w:type="spellStart"/>
            <w:r>
              <w:rPr>
                <w:sz w:val="28"/>
                <w:szCs w:val="28"/>
                <w:lang w:eastAsia="en-US"/>
              </w:rPr>
              <w:t>Кашинского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946C89" w:rsidTr="00FA3F5C">
        <w:trPr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4.4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 w:rsidP="0070011F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и проведение семинара со средствами массовой информации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 w:rsidP="00E912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Июнь-август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 w:rsidP="00E912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 w:rsidP="00E912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месяц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 w:rsidP="00E912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Территориальная избирательная комиссия </w:t>
            </w:r>
            <w:proofErr w:type="spellStart"/>
            <w:r>
              <w:rPr>
                <w:sz w:val="28"/>
                <w:szCs w:val="28"/>
                <w:lang w:eastAsia="en-US"/>
              </w:rPr>
              <w:t>Кашинского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946C89" w:rsidTr="00FA3F5C">
        <w:trPr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4.5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 w:rsidP="0070011F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и проведение семинара с представителями политических партий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 w:rsidP="00E912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Июнь-август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 w:rsidP="00E912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 w:rsidP="00E912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месяц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 w:rsidP="00E912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Территориальная избирательная комиссия </w:t>
            </w:r>
            <w:proofErr w:type="spellStart"/>
            <w:r>
              <w:rPr>
                <w:sz w:val="28"/>
                <w:szCs w:val="28"/>
                <w:lang w:eastAsia="en-US"/>
              </w:rPr>
              <w:t>Кашинского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946C89" w:rsidTr="00FA3F5C">
        <w:trPr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4.6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 w:rsidP="0070011F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и проведение семинара с представителями органов социальной защиты </w:t>
            </w:r>
            <w:r>
              <w:rPr>
                <w:sz w:val="28"/>
                <w:szCs w:val="28"/>
                <w:lang w:eastAsia="en-US"/>
              </w:rPr>
              <w:lastRenderedPageBreak/>
              <w:t>населения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 w:rsidP="00E912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Июль-август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 w:rsidP="00E912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 w:rsidP="00E912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месяц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 w:rsidP="00E912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Территориальная избирательная комиссия </w:t>
            </w:r>
            <w:proofErr w:type="spellStart"/>
            <w:r>
              <w:rPr>
                <w:sz w:val="28"/>
                <w:szCs w:val="28"/>
                <w:lang w:eastAsia="en-US"/>
              </w:rPr>
              <w:t>Кашинского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района, органы социальной защиты</w:t>
            </w:r>
          </w:p>
        </w:tc>
      </w:tr>
      <w:tr w:rsidR="00946C89" w:rsidTr="00946C89">
        <w:trPr>
          <w:jc w:val="center"/>
        </w:trPr>
        <w:tc>
          <w:tcPr>
            <w:tcW w:w="157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6C89" w:rsidRDefault="00946C89" w:rsidP="00E912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5. Проведение выставочных мероприятий</w:t>
            </w:r>
          </w:p>
        </w:tc>
      </w:tr>
      <w:tr w:rsidR="00946C89" w:rsidTr="00FA3F5C">
        <w:trPr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 w:rsidP="00E91260">
            <w:pPr>
              <w:spacing w:before="120" w:after="120" w:line="276" w:lineRule="auto"/>
              <w:ind w:firstLine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Разработка и организация выставочных экспозиций к совещаниям, семинарам, презентациям (в т. ч. с образцами информационно-разъясни</w:t>
            </w:r>
            <w:r w:rsidR="00E91260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 xml:space="preserve">тельных материалов), выставок-презентаций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дея</w:t>
            </w:r>
            <w:r w:rsidR="00E91260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т</w:t>
            </w:r>
            <w:r w:rsidR="00E91260">
              <w:rPr>
                <w:sz w:val="28"/>
                <w:szCs w:val="28"/>
                <w:lang w:eastAsia="en-US"/>
              </w:rPr>
              <w:t>ельности</w:t>
            </w:r>
            <w:proofErr w:type="spellEnd"/>
            <w:proofErr w:type="gramEnd"/>
            <w:r w:rsidR="00E91260">
              <w:rPr>
                <w:sz w:val="28"/>
                <w:szCs w:val="28"/>
                <w:lang w:eastAsia="en-US"/>
              </w:rPr>
              <w:t xml:space="preserve"> избирательных комиссий.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 w:rsidP="00E912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 w:rsidP="00E912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менее 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 w:rsidP="00E912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 w:rsidP="00E912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Территориальная избирательная комиссия </w:t>
            </w:r>
            <w:proofErr w:type="spellStart"/>
            <w:r>
              <w:rPr>
                <w:sz w:val="28"/>
                <w:szCs w:val="28"/>
                <w:lang w:eastAsia="en-US"/>
              </w:rPr>
              <w:t>Кашинского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района, РМУК «</w:t>
            </w:r>
            <w:proofErr w:type="spellStart"/>
            <w:r>
              <w:rPr>
                <w:sz w:val="28"/>
                <w:szCs w:val="28"/>
                <w:lang w:eastAsia="en-US"/>
              </w:rPr>
              <w:t>Кашинская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межпоселенческая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библиотека» (Клуб молодого избирателя «Голос молодежи»</w:t>
            </w:r>
            <w:proofErr w:type="gramEnd"/>
          </w:p>
        </w:tc>
      </w:tr>
      <w:tr w:rsidR="00946C89" w:rsidTr="00FA3F5C">
        <w:trPr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89" w:rsidRDefault="00946C89" w:rsidP="0070011F">
            <w:pPr>
              <w:tabs>
                <w:tab w:val="left" w:pos="3181"/>
              </w:tabs>
              <w:spacing w:line="276" w:lineRule="auto"/>
              <w:ind w:firstLine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  выставок по избирательной тематике в учреждениях культуры (Дома культуры, библиотеки)</w:t>
            </w:r>
          </w:p>
          <w:p w:rsidR="00946C89" w:rsidRDefault="00946C89" w:rsidP="0070011F">
            <w:pPr>
              <w:tabs>
                <w:tab w:val="left" w:pos="3181"/>
              </w:tabs>
              <w:spacing w:line="276" w:lineRule="auto"/>
              <w:ind w:firstLine="357"/>
              <w:jc w:val="both"/>
              <w:rPr>
                <w:sz w:val="28"/>
                <w:szCs w:val="28"/>
                <w:lang w:eastAsia="en-US"/>
              </w:rPr>
            </w:pPr>
          </w:p>
          <w:p w:rsidR="00946C89" w:rsidRDefault="00946C89" w:rsidP="0070011F">
            <w:pPr>
              <w:tabs>
                <w:tab w:val="left" w:pos="3181"/>
              </w:tabs>
              <w:spacing w:line="276" w:lineRule="auto"/>
              <w:ind w:firstLine="357"/>
              <w:jc w:val="both"/>
              <w:rPr>
                <w:sz w:val="28"/>
                <w:szCs w:val="28"/>
                <w:lang w:eastAsia="en-US"/>
              </w:rPr>
            </w:pPr>
          </w:p>
          <w:p w:rsidR="00946C89" w:rsidRDefault="00946C89" w:rsidP="0070011F">
            <w:pPr>
              <w:tabs>
                <w:tab w:val="left" w:pos="3181"/>
              </w:tabs>
              <w:spacing w:line="276" w:lineRule="auto"/>
              <w:ind w:firstLine="3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 w:rsidP="007001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Август-сентябрь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89" w:rsidRDefault="00E91260" w:rsidP="00E912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 w:rsidP="007001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 w:rsidP="00E912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Территориальная избирательная комиссия </w:t>
            </w:r>
            <w:proofErr w:type="spellStart"/>
            <w:r>
              <w:rPr>
                <w:sz w:val="28"/>
                <w:szCs w:val="28"/>
                <w:lang w:eastAsia="en-US"/>
              </w:rPr>
              <w:t>Кашинского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района, отдел по делам  культуры и туризма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Кашинского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района, РМУК «</w:t>
            </w:r>
            <w:proofErr w:type="spellStart"/>
            <w:r>
              <w:rPr>
                <w:sz w:val="28"/>
                <w:szCs w:val="28"/>
                <w:lang w:eastAsia="en-US"/>
              </w:rPr>
              <w:t>Кашинская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межпоселенческая</w:t>
            </w:r>
            <w:proofErr w:type="spellEnd"/>
          </w:p>
          <w:p w:rsidR="00946C89" w:rsidRDefault="00946C89" w:rsidP="00E912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библиотека» (Клуб молодого избирателя «Голос молодежи»</w:t>
            </w:r>
            <w:proofErr w:type="gramEnd"/>
          </w:p>
          <w:p w:rsidR="00FA3F5C" w:rsidRDefault="00FA3F5C" w:rsidP="00E912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A3F5C" w:rsidRDefault="00FA3F5C" w:rsidP="00E912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A3F5C" w:rsidRDefault="00FA3F5C" w:rsidP="00E912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A3F5C" w:rsidRDefault="00FA3F5C" w:rsidP="00E912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A3F5C" w:rsidRDefault="00FA3F5C" w:rsidP="00E912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46C89" w:rsidTr="00894708">
        <w:trPr>
          <w:trHeight w:val="60"/>
          <w:jc w:val="center"/>
        </w:trPr>
        <w:tc>
          <w:tcPr>
            <w:tcW w:w="157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4708" w:rsidRDefault="00894708" w:rsidP="00E9126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46C89" w:rsidRDefault="00946C89" w:rsidP="00E9126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94708">
              <w:rPr>
                <w:b/>
                <w:sz w:val="28"/>
                <w:szCs w:val="28"/>
                <w:lang w:eastAsia="en-US"/>
              </w:rPr>
              <w:t>6. Мероприятия с участием молодых избирателей</w:t>
            </w:r>
          </w:p>
          <w:p w:rsidR="00894708" w:rsidRPr="00894708" w:rsidRDefault="00894708" w:rsidP="00E912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46C89" w:rsidTr="00FA3F5C">
        <w:trPr>
          <w:trHeight w:val="2448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9" w:rsidRDefault="00946C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6.1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89" w:rsidRDefault="00946C89" w:rsidP="00FA3F5C">
            <w:pPr>
              <w:tabs>
                <w:tab w:val="left" w:pos="3181"/>
              </w:tabs>
              <w:spacing w:line="276" w:lineRule="auto"/>
              <w:ind w:firstLine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и проведение </w:t>
            </w: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территориальной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избирательной комиссией </w:t>
            </w:r>
            <w:proofErr w:type="spellStart"/>
            <w:r>
              <w:rPr>
                <w:sz w:val="28"/>
                <w:szCs w:val="28"/>
                <w:lang w:eastAsia="en-US"/>
              </w:rPr>
              <w:t>Кашинского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Дней открытых дверей для молодых избирателей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E942D9" w:rsidP="00E912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 w:rsidP="00E912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 w:rsidP="00E912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месяц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89" w:rsidRDefault="00946C89" w:rsidP="00E912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Территориальная избирательная комиссия </w:t>
            </w:r>
            <w:proofErr w:type="spellStart"/>
            <w:r>
              <w:rPr>
                <w:sz w:val="28"/>
                <w:szCs w:val="28"/>
                <w:lang w:eastAsia="en-US"/>
              </w:rPr>
              <w:t>Кашинского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  <w:p w:rsidR="00946C89" w:rsidRDefault="00946C89" w:rsidP="0070011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46C89" w:rsidTr="00FA3F5C">
        <w:trPr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6.2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894708" w:rsidP="00FA3F5C">
            <w:pPr>
              <w:tabs>
                <w:tab w:val="left" w:pos="3181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946C89">
              <w:rPr>
                <w:sz w:val="28"/>
                <w:szCs w:val="28"/>
                <w:lang w:eastAsia="en-US"/>
              </w:rPr>
              <w:t>Организация и проведение викторин, деловых игр, акций по избирательной тематике среди будущих и молодых избирателей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 w:rsidP="00E912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Июнь-сентябрь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 w:rsidP="00E912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 w:rsidP="00E912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 w:rsidP="00E912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Территориальная избирательная комиссия </w:t>
            </w:r>
            <w:proofErr w:type="spellStart"/>
            <w:r>
              <w:rPr>
                <w:sz w:val="28"/>
                <w:szCs w:val="28"/>
                <w:lang w:eastAsia="en-US"/>
              </w:rPr>
              <w:t>Кашинского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  <w:p w:rsidR="00946C89" w:rsidRDefault="00946C89" w:rsidP="00E912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Отдел по делам молодежи, культуры и спорта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Кашинского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района, РМУК «</w:t>
            </w:r>
            <w:proofErr w:type="spellStart"/>
            <w:r>
              <w:rPr>
                <w:sz w:val="28"/>
                <w:szCs w:val="28"/>
                <w:lang w:eastAsia="en-US"/>
              </w:rPr>
              <w:t>Кашинская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межпоселенческая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библиотека» (Клуб молодого избирателя «Голос молодежи»), редакция «</w:t>
            </w:r>
            <w:proofErr w:type="spellStart"/>
            <w:r>
              <w:rPr>
                <w:sz w:val="28"/>
                <w:szCs w:val="28"/>
                <w:lang w:eastAsia="en-US"/>
              </w:rPr>
              <w:t>Кашинской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газеты»</w:t>
            </w:r>
          </w:p>
        </w:tc>
      </w:tr>
      <w:tr w:rsidR="00946C89" w:rsidTr="00894708">
        <w:trPr>
          <w:trHeight w:val="3164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6.3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708" w:rsidRDefault="00946C89" w:rsidP="007001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="00894708">
              <w:rPr>
                <w:sz w:val="28"/>
                <w:szCs w:val="28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Размещение на сайте территориальной </w:t>
            </w:r>
            <w:proofErr w:type="spellStart"/>
            <w:r>
              <w:rPr>
                <w:sz w:val="28"/>
                <w:szCs w:val="28"/>
                <w:lang w:eastAsia="en-US"/>
              </w:rPr>
              <w:t>избира</w:t>
            </w:r>
            <w:proofErr w:type="spellEnd"/>
            <w:r w:rsidR="0050269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 xml:space="preserve">тельной комиссии </w:t>
            </w:r>
            <w:proofErr w:type="spellStart"/>
            <w:r>
              <w:rPr>
                <w:sz w:val="28"/>
                <w:szCs w:val="28"/>
                <w:lang w:eastAsia="en-US"/>
              </w:rPr>
              <w:t>Кашинского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района, РМУК «</w:t>
            </w:r>
            <w:proofErr w:type="spellStart"/>
            <w:r>
              <w:rPr>
                <w:sz w:val="28"/>
                <w:szCs w:val="28"/>
                <w:lang w:eastAsia="en-US"/>
              </w:rPr>
              <w:t>Кашинская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межпоселенческая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библиотека» (в разделе Клуб молодого избирателя «Голос молодежи») материалов </w:t>
            </w:r>
            <w:proofErr w:type="gramStart"/>
            <w:r>
              <w:rPr>
                <w:sz w:val="28"/>
                <w:szCs w:val="28"/>
                <w:lang w:eastAsia="en-US"/>
              </w:rPr>
              <w:t>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проводимых</w:t>
            </w:r>
          </w:p>
          <w:p w:rsidR="00946C89" w:rsidRDefault="00946C89" w:rsidP="007001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мероприятиях</w:t>
            </w:r>
            <w:proofErr w:type="gram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 w:rsidP="00E912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Июнь-сентябрь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 w:rsidP="00E912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 w:rsidP="00E912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9" w:rsidRDefault="00946C89" w:rsidP="00E912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Территориальная избирательная комиссия </w:t>
            </w:r>
            <w:proofErr w:type="spellStart"/>
            <w:r>
              <w:rPr>
                <w:sz w:val="28"/>
                <w:szCs w:val="28"/>
                <w:lang w:eastAsia="en-US"/>
              </w:rPr>
              <w:t>Кашинского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  <w:p w:rsidR="00946C89" w:rsidRDefault="0050269A" w:rsidP="00E912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Отдел по делам молодежи</w:t>
            </w:r>
            <w:r w:rsidR="00946C89">
              <w:rPr>
                <w:sz w:val="28"/>
                <w:szCs w:val="28"/>
                <w:lang w:eastAsia="en-US"/>
              </w:rPr>
              <w:t xml:space="preserve">, культуры и спорта администрации </w:t>
            </w:r>
            <w:proofErr w:type="spellStart"/>
            <w:r w:rsidR="00946C89">
              <w:rPr>
                <w:sz w:val="28"/>
                <w:szCs w:val="28"/>
                <w:lang w:eastAsia="en-US"/>
              </w:rPr>
              <w:t>Кашинского</w:t>
            </w:r>
            <w:proofErr w:type="spellEnd"/>
            <w:r w:rsidR="00946C89">
              <w:rPr>
                <w:sz w:val="28"/>
                <w:szCs w:val="28"/>
                <w:lang w:eastAsia="en-US"/>
              </w:rPr>
              <w:t xml:space="preserve"> района, РМУК «</w:t>
            </w:r>
            <w:proofErr w:type="spellStart"/>
            <w:r w:rsidR="00946C89">
              <w:rPr>
                <w:sz w:val="28"/>
                <w:szCs w:val="28"/>
                <w:lang w:eastAsia="en-US"/>
              </w:rPr>
              <w:t>Кашинская</w:t>
            </w:r>
            <w:proofErr w:type="spellEnd"/>
            <w:r w:rsidR="00946C8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946C89">
              <w:rPr>
                <w:sz w:val="28"/>
                <w:szCs w:val="28"/>
                <w:lang w:eastAsia="en-US"/>
              </w:rPr>
              <w:t>межпоселенческая</w:t>
            </w:r>
            <w:proofErr w:type="spellEnd"/>
            <w:r w:rsidR="00946C89">
              <w:rPr>
                <w:sz w:val="28"/>
                <w:szCs w:val="28"/>
                <w:lang w:eastAsia="en-US"/>
              </w:rPr>
              <w:t xml:space="preserve"> библиотека» (Клуб молодого избирателя «Голос молодежи»</w:t>
            </w:r>
            <w:proofErr w:type="gramEnd"/>
          </w:p>
        </w:tc>
      </w:tr>
    </w:tbl>
    <w:p w:rsidR="00946C89" w:rsidRDefault="00946C89" w:rsidP="00946C89">
      <w:pPr>
        <w:rPr>
          <w:sz w:val="28"/>
          <w:szCs w:val="28"/>
        </w:rPr>
      </w:pPr>
    </w:p>
    <w:p w:rsidR="0034072A" w:rsidRDefault="0034072A"/>
    <w:sectPr w:rsidR="0034072A" w:rsidSect="008947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29A" w:rsidRDefault="0059029A" w:rsidP="00E76FB4">
      <w:r>
        <w:separator/>
      </w:r>
    </w:p>
  </w:endnote>
  <w:endnote w:type="continuationSeparator" w:id="0">
    <w:p w:rsidR="0059029A" w:rsidRDefault="0059029A" w:rsidP="00E7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FB4" w:rsidRDefault="00E76FB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FB4" w:rsidRDefault="00E76FB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FB4" w:rsidRDefault="00E76FB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29A" w:rsidRDefault="0059029A" w:rsidP="00E76FB4">
      <w:r>
        <w:separator/>
      </w:r>
    </w:p>
  </w:footnote>
  <w:footnote w:type="continuationSeparator" w:id="0">
    <w:p w:rsidR="0059029A" w:rsidRDefault="0059029A" w:rsidP="00E76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FB4" w:rsidRDefault="00E76FB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8610485"/>
      <w:docPartObj>
        <w:docPartGallery w:val="Page Numbers (Top of Page)"/>
        <w:docPartUnique/>
      </w:docPartObj>
    </w:sdtPr>
    <w:sdtEndPr/>
    <w:sdtContent>
      <w:p w:rsidR="00E76FB4" w:rsidRDefault="00E76FB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5A7">
          <w:rPr>
            <w:noProof/>
          </w:rPr>
          <w:t>1</w:t>
        </w:r>
        <w:r>
          <w:fldChar w:fldCharType="end"/>
        </w:r>
      </w:p>
    </w:sdtContent>
  </w:sdt>
  <w:p w:rsidR="00E76FB4" w:rsidRDefault="00E76FB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FB4" w:rsidRDefault="00E76FB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42BE"/>
    <w:multiLevelType w:val="hybridMultilevel"/>
    <w:tmpl w:val="908E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89"/>
    <w:rsid w:val="002D028B"/>
    <w:rsid w:val="00312776"/>
    <w:rsid w:val="0034072A"/>
    <w:rsid w:val="00494AED"/>
    <w:rsid w:val="0050269A"/>
    <w:rsid w:val="0059029A"/>
    <w:rsid w:val="006B0162"/>
    <w:rsid w:val="0070011F"/>
    <w:rsid w:val="007E589F"/>
    <w:rsid w:val="00894708"/>
    <w:rsid w:val="00946C89"/>
    <w:rsid w:val="00B73149"/>
    <w:rsid w:val="00D91445"/>
    <w:rsid w:val="00DB75A7"/>
    <w:rsid w:val="00E76FB4"/>
    <w:rsid w:val="00E91260"/>
    <w:rsid w:val="00E942D9"/>
    <w:rsid w:val="00FA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46C89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uiPriority w:val="99"/>
    <w:rsid w:val="00946C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46C8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6F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6F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46C89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uiPriority w:val="99"/>
    <w:rsid w:val="00946C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46C8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6F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6F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1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101E5-FDDC-4479-BF34-46E6D1D86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2014-06-24T10:32:00Z</dcterms:created>
  <dcterms:modified xsi:type="dcterms:W3CDTF">2014-06-26T05:45:00Z</dcterms:modified>
</cp:coreProperties>
</file>