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2916"/>
        <w:gridCol w:w="3178"/>
        <w:gridCol w:w="1105"/>
        <w:gridCol w:w="2143"/>
        <w:gridCol w:w="9"/>
      </w:tblGrid>
      <w:tr w:rsidR="00852F8E" w:rsidRPr="00852F8E" w:rsidTr="00117455">
        <w:trPr>
          <w:gridAfter w:val="1"/>
          <w:wAfter w:w="9" w:type="dxa"/>
          <w:trHeight w:val="592"/>
        </w:trPr>
        <w:tc>
          <w:tcPr>
            <w:tcW w:w="9356" w:type="dxa"/>
            <w:gridSpan w:val="5"/>
          </w:tcPr>
          <w:p w:rsidR="00CE39EE" w:rsidRPr="00852F8E" w:rsidRDefault="00CD53C1" w:rsidP="00501391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52F8E">
              <w:rPr>
                <w:b/>
                <w:sz w:val="32"/>
                <w:szCs w:val="32"/>
              </w:rPr>
              <w:t>ТЕРРИТОРИАЛЬНАЯ ИЗБИРАТЕЛЬНАЯ</w:t>
            </w:r>
            <w:r w:rsidRPr="00852F8E">
              <w:rPr>
                <w:b/>
                <w:bCs/>
                <w:sz w:val="32"/>
                <w:szCs w:val="32"/>
              </w:rPr>
              <w:t xml:space="preserve"> КОМИССИЯ </w:t>
            </w:r>
            <w:r w:rsidR="00113B2D" w:rsidRPr="00852F8E">
              <w:rPr>
                <w:b/>
                <w:bCs/>
                <w:sz w:val="32"/>
                <w:szCs w:val="32"/>
              </w:rPr>
              <w:t>КАШИ</w:t>
            </w:r>
            <w:r w:rsidRPr="00852F8E">
              <w:rPr>
                <w:b/>
                <w:bCs/>
                <w:sz w:val="32"/>
                <w:szCs w:val="32"/>
              </w:rPr>
              <w:t xml:space="preserve">НСКОГО </w:t>
            </w:r>
            <w:r w:rsidR="00501391" w:rsidRPr="00852F8E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852F8E" w:rsidRPr="00852F8E" w:rsidTr="00117455">
        <w:trPr>
          <w:gridAfter w:val="1"/>
          <w:wAfter w:w="9" w:type="dxa"/>
          <w:trHeight w:val="534"/>
        </w:trPr>
        <w:tc>
          <w:tcPr>
            <w:tcW w:w="9356" w:type="dxa"/>
            <w:gridSpan w:val="5"/>
            <w:vAlign w:val="center"/>
          </w:tcPr>
          <w:p w:rsidR="007C237A" w:rsidRPr="00852F8E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 w:rsidRPr="00852F8E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852F8E" w:rsidRPr="00852F8E" w:rsidTr="001174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val="80"/>
        </w:trPr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37A" w:rsidRPr="00852F8E" w:rsidRDefault="003F6AD3" w:rsidP="00676805">
            <w:pPr>
              <w:jc w:val="center"/>
              <w:rPr>
                <w:sz w:val="28"/>
                <w:szCs w:val="28"/>
              </w:rPr>
            </w:pPr>
            <w:r w:rsidRPr="00852F8E">
              <w:rPr>
                <w:sz w:val="28"/>
                <w:szCs w:val="28"/>
              </w:rPr>
              <w:t>1</w:t>
            </w:r>
            <w:r w:rsidR="00F369D4">
              <w:rPr>
                <w:sz w:val="28"/>
                <w:szCs w:val="28"/>
              </w:rPr>
              <w:t>3</w:t>
            </w:r>
            <w:r w:rsidR="00745878" w:rsidRPr="00852F8E">
              <w:rPr>
                <w:sz w:val="28"/>
                <w:szCs w:val="28"/>
              </w:rPr>
              <w:t xml:space="preserve"> января 202</w:t>
            </w:r>
            <w:r w:rsidR="00852F8E" w:rsidRPr="00852F8E">
              <w:rPr>
                <w:sz w:val="28"/>
                <w:szCs w:val="28"/>
              </w:rPr>
              <w:t>5</w:t>
            </w:r>
            <w:r w:rsidR="007C237A" w:rsidRPr="00852F8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78" w:type="dxa"/>
            <w:vAlign w:val="bottom"/>
          </w:tcPr>
          <w:p w:rsidR="007C237A" w:rsidRPr="00852F8E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:rsidR="007C237A" w:rsidRPr="00852F8E" w:rsidRDefault="007C237A" w:rsidP="00ED0C91">
            <w:pPr>
              <w:jc w:val="right"/>
              <w:rPr>
                <w:sz w:val="28"/>
                <w:szCs w:val="28"/>
              </w:rPr>
            </w:pPr>
            <w:r w:rsidRPr="00852F8E">
              <w:rPr>
                <w:sz w:val="28"/>
                <w:szCs w:val="28"/>
              </w:rPr>
              <w:t>№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37A" w:rsidRPr="00852F8E" w:rsidRDefault="00852F8E" w:rsidP="00745878">
            <w:pPr>
              <w:jc w:val="center"/>
              <w:rPr>
                <w:sz w:val="28"/>
                <w:szCs w:val="28"/>
              </w:rPr>
            </w:pPr>
            <w:r w:rsidRPr="00852F8E">
              <w:rPr>
                <w:sz w:val="28"/>
                <w:szCs w:val="28"/>
              </w:rPr>
              <w:t>78</w:t>
            </w:r>
            <w:r w:rsidR="00113B2D" w:rsidRPr="00852F8E">
              <w:rPr>
                <w:sz w:val="28"/>
                <w:szCs w:val="28"/>
              </w:rPr>
              <w:t>/</w:t>
            </w:r>
            <w:r w:rsidR="000E62B2" w:rsidRPr="00852F8E">
              <w:rPr>
                <w:sz w:val="28"/>
                <w:szCs w:val="28"/>
              </w:rPr>
              <w:t>4</w:t>
            </w:r>
            <w:r w:rsidRPr="00852F8E">
              <w:rPr>
                <w:sz w:val="28"/>
                <w:szCs w:val="28"/>
              </w:rPr>
              <w:t>52</w:t>
            </w:r>
            <w:r w:rsidR="00113B2D" w:rsidRPr="00852F8E">
              <w:rPr>
                <w:sz w:val="28"/>
                <w:szCs w:val="28"/>
              </w:rPr>
              <w:t>-5</w:t>
            </w:r>
          </w:p>
        </w:tc>
      </w:tr>
      <w:tr w:rsidR="00852F8E" w:rsidRPr="00852F8E" w:rsidTr="001174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val="511"/>
        </w:trPr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37A" w:rsidRPr="00852F8E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:rsidR="00B629D9" w:rsidRPr="00852F8E" w:rsidRDefault="00CD53C1" w:rsidP="00F95418">
            <w:pPr>
              <w:spacing w:before="60"/>
              <w:jc w:val="center"/>
            </w:pPr>
            <w:r w:rsidRPr="00852F8E">
              <w:t xml:space="preserve">г. </w:t>
            </w:r>
            <w:r w:rsidR="00113B2D" w:rsidRPr="00852F8E">
              <w:t>Кашин</w:t>
            </w:r>
          </w:p>
        </w:tc>
        <w:tc>
          <w:tcPr>
            <w:tcW w:w="3257" w:type="dxa"/>
            <w:gridSpan w:val="3"/>
          </w:tcPr>
          <w:p w:rsidR="007C237A" w:rsidRPr="00852F8E" w:rsidRDefault="007C237A" w:rsidP="00ED0C91">
            <w:pPr>
              <w:rPr>
                <w:b/>
                <w:spacing w:val="60"/>
              </w:rPr>
            </w:pPr>
          </w:p>
        </w:tc>
      </w:tr>
    </w:tbl>
    <w:p w:rsidR="00F369D4" w:rsidRDefault="00745878" w:rsidP="00F369D4">
      <w:pPr>
        <w:spacing w:before="360"/>
        <w:jc w:val="center"/>
        <w:rPr>
          <w:b/>
          <w:sz w:val="28"/>
          <w:szCs w:val="28"/>
          <w:lang w:val="x-none" w:eastAsia="x-none"/>
        </w:rPr>
      </w:pPr>
      <w:r w:rsidRPr="00852F8E">
        <w:rPr>
          <w:b/>
          <w:sz w:val="28"/>
          <w:szCs w:val="28"/>
          <w:lang w:val="x-none" w:eastAsia="x-none"/>
        </w:rPr>
        <w:t xml:space="preserve">О плане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113B2D" w:rsidRPr="00852F8E">
        <w:rPr>
          <w:b/>
          <w:sz w:val="28"/>
          <w:szCs w:val="28"/>
          <w:lang w:eastAsia="x-none"/>
        </w:rPr>
        <w:t xml:space="preserve">Кашинском </w:t>
      </w:r>
      <w:bookmarkStart w:id="0" w:name="_Hlk187747007"/>
      <w:r w:rsidR="00F369D4">
        <w:rPr>
          <w:b/>
          <w:sz w:val="28"/>
          <w:szCs w:val="28"/>
          <w:lang w:eastAsia="x-none"/>
        </w:rPr>
        <w:t>муниципальном</w:t>
      </w:r>
      <w:bookmarkEnd w:id="0"/>
      <w:r w:rsidRPr="00852F8E">
        <w:rPr>
          <w:b/>
          <w:sz w:val="28"/>
          <w:szCs w:val="28"/>
          <w:lang w:eastAsia="x-none"/>
        </w:rPr>
        <w:t xml:space="preserve"> округе</w:t>
      </w:r>
      <w:r w:rsidRPr="00852F8E">
        <w:rPr>
          <w:b/>
          <w:sz w:val="28"/>
          <w:szCs w:val="28"/>
          <w:lang w:val="x-none" w:eastAsia="x-none"/>
        </w:rPr>
        <w:t xml:space="preserve"> </w:t>
      </w:r>
    </w:p>
    <w:p w:rsidR="00745878" w:rsidRPr="00852F8E" w:rsidRDefault="00745878" w:rsidP="00F369D4">
      <w:pPr>
        <w:spacing w:after="360"/>
        <w:jc w:val="center"/>
        <w:rPr>
          <w:b/>
          <w:sz w:val="28"/>
          <w:szCs w:val="28"/>
          <w:lang w:eastAsia="x-none"/>
        </w:rPr>
      </w:pPr>
      <w:r w:rsidRPr="00852F8E">
        <w:rPr>
          <w:b/>
          <w:sz w:val="28"/>
          <w:szCs w:val="28"/>
          <w:lang w:val="x-none" w:eastAsia="x-none"/>
        </w:rPr>
        <w:t>на 20</w:t>
      </w:r>
      <w:r w:rsidRPr="00852F8E">
        <w:rPr>
          <w:b/>
          <w:sz w:val="28"/>
          <w:szCs w:val="28"/>
          <w:lang w:eastAsia="x-none"/>
        </w:rPr>
        <w:t>2</w:t>
      </w:r>
      <w:r w:rsidR="00F369D4">
        <w:rPr>
          <w:b/>
          <w:sz w:val="28"/>
          <w:szCs w:val="28"/>
          <w:lang w:eastAsia="x-none"/>
        </w:rPr>
        <w:t>5</w:t>
      </w:r>
      <w:r w:rsidRPr="00852F8E">
        <w:rPr>
          <w:b/>
          <w:sz w:val="28"/>
          <w:szCs w:val="28"/>
          <w:lang w:eastAsia="x-none"/>
        </w:rPr>
        <w:t xml:space="preserve"> </w:t>
      </w:r>
      <w:r w:rsidRPr="00852F8E">
        <w:rPr>
          <w:b/>
          <w:sz w:val="28"/>
          <w:szCs w:val="28"/>
          <w:lang w:val="x-none" w:eastAsia="x-none"/>
        </w:rPr>
        <w:t>год</w:t>
      </w:r>
    </w:p>
    <w:p w:rsidR="00745878" w:rsidRPr="00F369D4" w:rsidRDefault="00745878" w:rsidP="00F369D4">
      <w:pPr>
        <w:spacing w:line="360" w:lineRule="auto"/>
        <w:ind w:firstLine="720"/>
        <w:jc w:val="both"/>
        <w:rPr>
          <w:bCs/>
          <w:sz w:val="28"/>
          <w:szCs w:val="20"/>
        </w:rPr>
      </w:pPr>
      <w:r w:rsidRPr="00F369D4">
        <w:rPr>
          <w:sz w:val="28"/>
          <w:szCs w:val="20"/>
        </w:rPr>
        <w:t xml:space="preserve">Заслушав информацию </w:t>
      </w:r>
      <w:r w:rsidR="00F369D4" w:rsidRPr="00F369D4">
        <w:rPr>
          <w:sz w:val="28"/>
          <w:szCs w:val="20"/>
        </w:rPr>
        <w:t xml:space="preserve">председателя территориальной избирательной комиссии Кашинского округа </w:t>
      </w:r>
      <w:r w:rsidR="00113B2D" w:rsidRPr="00F369D4">
        <w:rPr>
          <w:sz w:val="28"/>
          <w:szCs w:val="20"/>
        </w:rPr>
        <w:t>С.В. Смирнова</w:t>
      </w:r>
      <w:r w:rsidRPr="00F369D4">
        <w:rPr>
          <w:sz w:val="28"/>
          <w:szCs w:val="20"/>
        </w:rPr>
        <w:t xml:space="preserve"> </w:t>
      </w:r>
      <w:r w:rsidRPr="00F369D4">
        <w:rPr>
          <w:bCs/>
          <w:kern w:val="28"/>
          <w:sz w:val="28"/>
          <w:szCs w:val="20"/>
        </w:rPr>
        <w:t xml:space="preserve">о реализации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EA6D15" w:rsidRPr="00F369D4">
        <w:rPr>
          <w:bCs/>
          <w:kern w:val="28"/>
          <w:sz w:val="28"/>
          <w:szCs w:val="20"/>
        </w:rPr>
        <w:t>Каши</w:t>
      </w:r>
      <w:r w:rsidRPr="00F369D4">
        <w:rPr>
          <w:bCs/>
          <w:kern w:val="28"/>
          <w:sz w:val="28"/>
          <w:szCs w:val="20"/>
        </w:rPr>
        <w:t xml:space="preserve">нском </w:t>
      </w:r>
      <w:r w:rsidR="00F369D4" w:rsidRPr="00F369D4">
        <w:rPr>
          <w:bCs/>
          <w:kern w:val="28"/>
          <w:sz w:val="28"/>
          <w:szCs w:val="20"/>
        </w:rPr>
        <w:t>городском</w:t>
      </w:r>
      <w:r w:rsidRPr="00F369D4">
        <w:rPr>
          <w:bCs/>
          <w:kern w:val="28"/>
          <w:sz w:val="28"/>
          <w:szCs w:val="20"/>
        </w:rPr>
        <w:t xml:space="preserve"> округе </w:t>
      </w:r>
      <w:r w:rsidR="003F6AD3" w:rsidRPr="00F369D4">
        <w:rPr>
          <w:bCs/>
          <w:kern w:val="28"/>
          <w:sz w:val="28"/>
          <w:szCs w:val="20"/>
        </w:rPr>
        <w:t>за</w:t>
      </w:r>
      <w:r w:rsidRPr="00F369D4">
        <w:rPr>
          <w:bCs/>
          <w:kern w:val="28"/>
          <w:sz w:val="28"/>
          <w:szCs w:val="20"/>
        </w:rPr>
        <w:t xml:space="preserve"> 202</w:t>
      </w:r>
      <w:r w:rsidR="00F369D4" w:rsidRPr="00F369D4">
        <w:rPr>
          <w:bCs/>
          <w:kern w:val="28"/>
          <w:sz w:val="28"/>
          <w:szCs w:val="20"/>
        </w:rPr>
        <w:t>4</w:t>
      </w:r>
      <w:r w:rsidRPr="00F369D4">
        <w:rPr>
          <w:bCs/>
          <w:kern w:val="28"/>
          <w:sz w:val="28"/>
          <w:szCs w:val="20"/>
        </w:rPr>
        <w:t xml:space="preserve"> год, на основании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Pr="00F369D4">
        <w:rPr>
          <w:sz w:val="28"/>
          <w:szCs w:val="20"/>
        </w:rPr>
        <w:t xml:space="preserve">статьи 22 Избирательного кодекса Тверской области от </w:t>
      </w:r>
      <w:r w:rsidRPr="00F369D4">
        <w:rPr>
          <w:sz w:val="28"/>
          <w:szCs w:val="28"/>
        </w:rPr>
        <w:t>07.04.2003 № 20</w:t>
      </w:r>
      <w:r w:rsidRPr="00F369D4">
        <w:rPr>
          <w:sz w:val="28"/>
          <w:szCs w:val="28"/>
        </w:rPr>
        <w:noBreakHyphen/>
        <w:t>ЗО</w:t>
      </w:r>
      <w:r w:rsidRPr="00F369D4">
        <w:rPr>
          <w:sz w:val="28"/>
          <w:szCs w:val="26"/>
        </w:rPr>
        <w:t>,</w:t>
      </w:r>
      <w:r w:rsidRPr="00F369D4">
        <w:rPr>
          <w:b/>
          <w:sz w:val="28"/>
          <w:szCs w:val="26"/>
        </w:rPr>
        <w:t xml:space="preserve"> </w:t>
      </w:r>
      <w:r w:rsidR="00F369D4" w:rsidRPr="00F369D4">
        <w:rPr>
          <w:bCs/>
          <w:sz w:val="28"/>
          <w:szCs w:val="26"/>
        </w:rPr>
        <w:t>Постановления</w:t>
      </w:r>
      <w:r w:rsidR="00F369D4">
        <w:rPr>
          <w:bCs/>
          <w:sz w:val="28"/>
          <w:szCs w:val="26"/>
        </w:rPr>
        <w:t xml:space="preserve"> </w:t>
      </w:r>
      <w:r w:rsidR="00F369D4" w:rsidRPr="00F369D4">
        <w:rPr>
          <w:bCs/>
          <w:sz w:val="28"/>
          <w:szCs w:val="26"/>
        </w:rPr>
        <w:t>избирательной комиссии Тверской области</w:t>
      </w:r>
      <w:r w:rsidR="00F369D4">
        <w:rPr>
          <w:bCs/>
          <w:sz w:val="28"/>
          <w:szCs w:val="26"/>
        </w:rPr>
        <w:t xml:space="preserve"> от 27.12.2024 года № 155/1820-7 «</w:t>
      </w:r>
      <w:r w:rsidR="00F369D4" w:rsidRPr="00F369D4">
        <w:rPr>
          <w:bCs/>
          <w:sz w:val="28"/>
          <w:szCs w:val="26"/>
        </w:rPr>
        <w:t xml:space="preserve">О Сводном плане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2025 год» </w:t>
      </w:r>
      <w:r w:rsidRPr="00F369D4">
        <w:rPr>
          <w:bCs/>
          <w:sz w:val="28"/>
          <w:szCs w:val="26"/>
        </w:rPr>
        <w:t>т</w:t>
      </w:r>
      <w:r w:rsidRPr="00F369D4">
        <w:rPr>
          <w:sz w:val="28"/>
          <w:szCs w:val="26"/>
        </w:rPr>
        <w:t xml:space="preserve">ерриториальная </w:t>
      </w:r>
      <w:r w:rsidRPr="00F369D4">
        <w:rPr>
          <w:sz w:val="28"/>
          <w:szCs w:val="20"/>
        </w:rPr>
        <w:t xml:space="preserve">избирательная комиссия </w:t>
      </w:r>
      <w:r w:rsidR="00113B2D" w:rsidRPr="00F369D4">
        <w:rPr>
          <w:sz w:val="28"/>
          <w:szCs w:val="20"/>
        </w:rPr>
        <w:t>Каши</w:t>
      </w:r>
      <w:r w:rsidRPr="00F369D4">
        <w:rPr>
          <w:sz w:val="28"/>
          <w:szCs w:val="20"/>
        </w:rPr>
        <w:t xml:space="preserve">нского </w:t>
      </w:r>
      <w:r w:rsidR="00501391" w:rsidRPr="00F369D4">
        <w:rPr>
          <w:sz w:val="28"/>
          <w:szCs w:val="20"/>
        </w:rPr>
        <w:t>округа</w:t>
      </w:r>
      <w:r w:rsidRPr="00F369D4">
        <w:rPr>
          <w:sz w:val="28"/>
          <w:szCs w:val="20"/>
        </w:rPr>
        <w:t xml:space="preserve">  </w:t>
      </w:r>
      <w:r w:rsidRPr="00F369D4">
        <w:rPr>
          <w:b/>
          <w:spacing w:val="40"/>
          <w:sz w:val="28"/>
          <w:szCs w:val="28"/>
        </w:rPr>
        <w:t>постановляет</w:t>
      </w:r>
      <w:r w:rsidRPr="00F369D4">
        <w:rPr>
          <w:b/>
          <w:sz w:val="28"/>
          <w:szCs w:val="20"/>
        </w:rPr>
        <w:t>:</w:t>
      </w:r>
    </w:p>
    <w:p w:rsidR="00745878" w:rsidRPr="00F369D4" w:rsidRDefault="00745878" w:rsidP="00745878">
      <w:pPr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F369D4">
        <w:rPr>
          <w:sz w:val="28"/>
          <w:szCs w:val="28"/>
          <w:lang w:val="x-none" w:eastAsia="x-none"/>
        </w:rPr>
        <w:t xml:space="preserve">Утвердить план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113B2D" w:rsidRPr="00F369D4">
        <w:rPr>
          <w:sz w:val="28"/>
          <w:szCs w:val="28"/>
          <w:lang w:eastAsia="x-none"/>
        </w:rPr>
        <w:t>Каши</w:t>
      </w:r>
      <w:r w:rsidRPr="00F369D4">
        <w:rPr>
          <w:sz w:val="28"/>
          <w:szCs w:val="28"/>
          <w:lang w:eastAsia="x-none"/>
        </w:rPr>
        <w:t xml:space="preserve">нском </w:t>
      </w:r>
      <w:r w:rsidR="006C6AFD" w:rsidRPr="006C6AFD">
        <w:rPr>
          <w:sz w:val="28"/>
          <w:szCs w:val="28"/>
          <w:lang w:eastAsia="x-none"/>
        </w:rPr>
        <w:t>муниципальном</w:t>
      </w:r>
      <w:r w:rsidRPr="00F369D4">
        <w:rPr>
          <w:sz w:val="28"/>
          <w:szCs w:val="28"/>
          <w:lang w:eastAsia="x-none"/>
        </w:rPr>
        <w:t xml:space="preserve"> округе</w:t>
      </w:r>
      <w:r w:rsidRPr="00F369D4">
        <w:rPr>
          <w:sz w:val="28"/>
          <w:szCs w:val="28"/>
          <w:lang w:val="x-none" w:eastAsia="x-none"/>
        </w:rPr>
        <w:t xml:space="preserve"> на 20</w:t>
      </w:r>
      <w:r w:rsidRPr="00F369D4">
        <w:rPr>
          <w:sz w:val="28"/>
          <w:szCs w:val="28"/>
          <w:lang w:eastAsia="x-none"/>
        </w:rPr>
        <w:t>2</w:t>
      </w:r>
      <w:r w:rsidR="00F369D4" w:rsidRPr="00F369D4">
        <w:rPr>
          <w:sz w:val="28"/>
          <w:szCs w:val="28"/>
          <w:lang w:eastAsia="x-none"/>
        </w:rPr>
        <w:t>5</w:t>
      </w:r>
      <w:r w:rsidR="00501391" w:rsidRPr="00F369D4">
        <w:rPr>
          <w:sz w:val="28"/>
          <w:szCs w:val="28"/>
          <w:lang w:eastAsia="x-none"/>
        </w:rPr>
        <w:t xml:space="preserve"> </w:t>
      </w:r>
      <w:r w:rsidRPr="00F369D4">
        <w:rPr>
          <w:sz w:val="28"/>
          <w:szCs w:val="28"/>
          <w:lang w:val="x-none" w:eastAsia="x-none"/>
        </w:rPr>
        <w:t>год (</w:t>
      </w:r>
      <w:r w:rsidRPr="00F369D4">
        <w:rPr>
          <w:sz w:val="28"/>
          <w:szCs w:val="28"/>
          <w:lang w:eastAsia="x-none"/>
        </w:rPr>
        <w:t>прилагается</w:t>
      </w:r>
      <w:r w:rsidRPr="00F369D4">
        <w:rPr>
          <w:sz w:val="28"/>
          <w:szCs w:val="28"/>
          <w:lang w:val="x-none" w:eastAsia="x-none"/>
        </w:rPr>
        <w:t xml:space="preserve">). </w:t>
      </w:r>
    </w:p>
    <w:p w:rsidR="00745878" w:rsidRPr="00F369D4" w:rsidRDefault="00745878" w:rsidP="00745878">
      <w:pPr>
        <w:widowControl w:val="0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F369D4">
        <w:rPr>
          <w:sz w:val="28"/>
          <w:szCs w:val="28"/>
          <w:lang w:val="x-none" w:eastAsia="x-none"/>
        </w:rPr>
        <w:t xml:space="preserve">Направить настоящее постановление всем участникам реализации плана основных мероприятий по повышению правовой культуры избирателей (участников референдума) и обучению организаторов выборов и </w:t>
      </w:r>
      <w:r w:rsidRPr="00F369D4">
        <w:rPr>
          <w:sz w:val="28"/>
          <w:szCs w:val="28"/>
          <w:lang w:val="x-none" w:eastAsia="x-none"/>
        </w:rPr>
        <w:lastRenderedPageBreak/>
        <w:t xml:space="preserve">референдумов в </w:t>
      </w:r>
      <w:r w:rsidR="00113B2D" w:rsidRPr="00F369D4">
        <w:rPr>
          <w:sz w:val="28"/>
          <w:szCs w:val="28"/>
          <w:lang w:eastAsia="x-none"/>
        </w:rPr>
        <w:t xml:space="preserve">Кашинском </w:t>
      </w:r>
      <w:r w:rsidR="006C6AFD" w:rsidRPr="006C6AFD">
        <w:rPr>
          <w:sz w:val="28"/>
          <w:szCs w:val="28"/>
          <w:lang w:eastAsia="x-none"/>
        </w:rPr>
        <w:t>муниципальном</w:t>
      </w:r>
      <w:r w:rsidR="00113B2D" w:rsidRPr="00F369D4">
        <w:rPr>
          <w:sz w:val="28"/>
          <w:szCs w:val="28"/>
          <w:lang w:eastAsia="x-none"/>
        </w:rPr>
        <w:t xml:space="preserve"> округе </w:t>
      </w:r>
      <w:r w:rsidRPr="00F369D4">
        <w:rPr>
          <w:sz w:val="28"/>
          <w:szCs w:val="28"/>
          <w:lang w:val="x-none" w:eastAsia="x-none"/>
        </w:rPr>
        <w:t>на 20</w:t>
      </w:r>
      <w:r w:rsidRPr="00F369D4">
        <w:rPr>
          <w:sz w:val="28"/>
          <w:szCs w:val="28"/>
          <w:lang w:eastAsia="x-none"/>
        </w:rPr>
        <w:t>2</w:t>
      </w:r>
      <w:r w:rsidR="00F369D4" w:rsidRPr="00F369D4">
        <w:rPr>
          <w:sz w:val="28"/>
          <w:szCs w:val="28"/>
          <w:lang w:eastAsia="x-none"/>
        </w:rPr>
        <w:t>5</w:t>
      </w:r>
      <w:r w:rsidRPr="00F369D4">
        <w:rPr>
          <w:sz w:val="28"/>
          <w:szCs w:val="28"/>
          <w:lang w:eastAsia="x-none"/>
        </w:rPr>
        <w:t xml:space="preserve"> </w:t>
      </w:r>
      <w:r w:rsidRPr="00F369D4">
        <w:rPr>
          <w:sz w:val="28"/>
          <w:szCs w:val="28"/>
          <w:lang w:val="x-none" w:eastAsia="x-none"/>
        </w:rPr>
        <w:t>год.</w:t>
      </w:r>
    </w:p>
    <w:p w:rsidR="00745878" w:rsidRPr="00F369D4" w:rsidRDefault="00745878" w:rsidP="00745878">
      <w:pPr>
        <w:widowControl w:val="0"/>
        <w:numPr>
          <w:ilvl w:val="0"/>
          <w:numId w:val="2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F369D4">
        <w:rPr>
          <w:sz w:val="28"/>
          <w:szCs w:val="28"/>
          <w:lang w:eastAsia="x-none"/>
        </w:rPr>
        <w:t xml:space="preserve">Контроль за выполнением Плана </w:t>
      </w:r>
      <w:r w:rsidRPr="00F369D4">
        <w:rPr>
          <w:sz w:val="28"/>
          <w:szCs w:val="28"/>
          <w:lang w:val="x-none" w:eastAsia="x-none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113B2D" w:rsidRPr="00F369D4">
        <w:rPr>
          <w:sz w:val="28"/>
          <w:szCs w:val="28"/>
          <w:lang w:eastAsia="x-none"/>
        </w:rPr>
        <w:t xml:space="preserve">Кашинском </w:t>
      </w:r>
      <w:r w:rsidR="006C6AFD" w:rsidRPr="006C6AFD">
        <w:rPr>
          <w:sz w:val="28"/>
          <w:szCs w:val="28"/>
          <w:lang w:eastAsia="x-none"/>
        </w:rPr>
        <w:t>муниципальном</w:t>
      </w:r>
      <w:r w:rsidR="00113B2D" w:rsidRPr="00F369D4">
        <w:rPr>
          <w:sz w:val="28"/>
          <w:szCs w:val="28"/>
          <w:lang w:eastAsia="x-none"/>
        </w:rPr>
        <w:t xml:space="preserve"> округе</w:t>
      </w:r>
      <w:r w:rsidRPr="00F369D4">
        <w:rPr>
          <w:sz w:val="28"/>
          <w:szCs w:val="28"/>
          <w:lang w:eastAsia="x-none"/>
        </w:rPr>
        <w:t xml:space="preserve"> </w:t>
      </w:r>
      <w:r w:rsidRPr="00F369D4">
        <w:rPr>
          <w:sz w:val="28"/>
          <w:szCs w:val="28"/>
          <w:lang w:val="x-none" w:eastAsia="x-none"/>
        </w:rPr>
        <w:t>на 20</w:t>
      </w:r>
      <w:r w:rsidRPr="00F369D4">
        <w:rPr>
          <w:sz w:val="28"/>
          <w:szCs w:val="28"/>
          <w:lang w:eastAsia="x-none"/>
        </w:rPr>
        <w:t>2</w:t>
      </w:r>
      <w:r w:rsidR="00F369D4" w:rsidRPr="00F369D4">
        <w:rPr>
          <w:sz w:val="28"/>
          <w:szCs w:val="28"/>
          <w:lang w:eastAsia="x-none"/>
        </w:rPr>
        <w:t>5</w:t>
      </w:r>
      <w:r w:rsidRPr="00F369D4">
        <w:rPr>
          <w:sz w:val="28"/>
          <w:szCs w:val="28"/>
          <w:lang w:val="x-none" w:eastAsia="x-none"/>
        </w:rPr>
        <w:t xml:space="preserve"> год</w:t>
      </w:r>
      <w:r w:rsidRPr="00F369D4">
        <w:rPr>
          <w:sz w:val="28"/>
          <w:szCs w:val="28"/>
          <w:lang w:eastAsia="x-none"/>
        </w:rPr>
        <w:t xml:space="preserve"> возложить на председателя территориальной избирательной комиссии </w:t>
      </w:r>
      <w:r w:rsidR="00113B2D" w:rsidRPr="00F369D4">
        <w:rPr>
          <w:sz w:val="28"/>
          <w:szCs w:val="28"/>
          <w:lang w:eastAsia="x-none"/>
        </w:rPr>
        <w:t>Кашинского округа С.В. Смирнова</w:t>
      </w:r>
      <w:r w:rsidRPr="00F369D4">
        <w:rPr>
          <w:sz w:val="28"/>
          <w:szCs w:val="28"/>
          <w:lang w:eastAsia="x-none"/>
        </w:rPr>
        <w:t>.</w:t>
      </w:r>
    </w:p>
    <w:p w:rsidR="00745878" w:rsidRPr="00F369D4" w:rsidRDefault="00745878" w:rsidP="00745878">
      <w:pPr>
        <w:numPr>
          <w:ilvl w:val="0"/>
          <w:numId w:val="22"/>
        </w:numPr>
        <w:tabs>
          <w:tab w:val="left" w:pos="0"/>
        </w:tabs>
        <w:spacing w:after="240" w:line="360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F369D4">
        <w:rPr>
          <w:sz w:val="28"/>
          <w:szCs w:val="28"/>
          <w:lang w:val="x-none" w:eastAsia="x-none"/>
        </w:rPr>
        <w:t xml:space="preserve">Разместить настоящее постановление на сайте </w:t>
      </w:r>
      <w:r w:rsidRPr="00F369D4">
        <w:rPr>
          <w:sz w:val="28"/>
          <w:szCs w:val="28"/>
          <w:lang w:eastAsia="x-none"/>
        </w:rPr>
        <w:t xml:space="preserve">территориальной </w:t>
      </w:r>
      <w:r w:rsidRPr="00F369D4">
        <w:rPr>
          <w:sz w:val="28"/>
          <w:szCs w:val="28"/>
          <w:lang w:val="x-none" w:eastAsia="x-none"/>
        </w:rPr>
        <w:t xml:space="preserve">избирательной комиссии </w:t>
      </w:r>
      <w:r w:rsidR="00113B2D" w:rsidRPr="00F369D4">
        <w:rPr>
          <w:sz w:val="28"/>
          <w:szCs w:val="28"/>
          <w:lang w:eastAsia="x-none"/>
        </w:rPr>
        <w:t>Каши</w:t>
      </w:r>
      <w:r w:rsidRPr="00F369D4">
        <w:rPr>
          <w:sz w:val="28"/>
          <w:szCs w:val="28"/>
          <w:lang w:eastAsia="x-none"/>
        </w:rPr>
        <w:t xml:space="preserve">нского </w:t>
      </w:r>
      <w:r w:rsidR="00501391" w:rsidRPr="00F369D4">
        <w:rPr>
          <w:sz w:val="28"/>
          <w:szCs w:val="28"/>
          <w:lang w:eastAsia="x-none"/>
        </w:rPr>
        <w:t>округа</w:t>
      </w:r>
      <w:r w:rsidRPr="00F369D4">
        <w:rPr>
          <w:sz w:val="28"/>
          <w:szCs w:val="28"/>
          <w:lang w:val="x-none" w:eastAsia="x-none"/>
        </w:rPr>
        <w:t xml:space="preserve"> в </w:t>
      </w:r>
      <w:r w:rsidRPr="00F369D4">
        <w:rPr>
          <w:sz w:val="28"/>
          <w:szCs w:val="28"/>
          <w:lang w:eastAsia="x-none"/>
        </w:rPr>
        <w:t xml:space="preserve">информационно-телекоммуникационной </w:t>
      </w:r>
      <w:r w:rsidRPr="00F369D4">
        <w:rPr>
          <w:sz w:val="28"/>
          <w:szCs w:val="28"/>
          <w:lang w:val="x-none" w:eastAsia="x-none"/>
        </w:rPr>
        <w:t xml:space="preserve">сети </w:t>
      </w:r>
      <w:r w:rsidRPr="00F369D4">
        <w:rPr>
          <w:sz w:val="28"/>
          <w:szCs w:val="28"/>
          <w:lang w:eastAsia="x-none"/>
        </w:rPr>
        <w:t>«</w:t>
      </w:r>
      <w:r w:rsidRPr="00F369D4">
        <w:rPr>
          <w:sz w:val="28"/>
          <w:szCs w:val="28"/>
          <w:lang w:val="x-none" w:eastAsia="x-none"/>
        </w:rPr>
        <w:t>Интернет</w:t>
      </w:r>
      <w:r w:rsidRPr="00F369D4">
        <w:rPr>
          <w:sz w:val="28"/>
          <w:szCs w:val="28"/>
          <w:lang w:eastAsia="x-none"/>
        </w:rPr>
        <w:t>»</w:t>
      </w:r>
      <w:r w:rsidRPr="00F369D4">
        <w:rPr>
          <w:sz w:val="28"/>
          <w:szCs w:val="28"/>
          <w:lang w:val="x-none" w:eastAsia="x-none"/>
        </w:rPr>
        <w:t>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F369D4" w:rsidRPr="00F369D4" w:rsidTr="00C1689F">
        <w:tc>
          <w:tcPr>
            <w:tcW w:w="4672" w:type="dxa"/>
            <w:vAlign w:val="center"/>
          </w:tcPr>
          <w:p w:rsidR="00414FF3" w:rsidRPr="00F369D4" w:rsidRDefault="00414FF3" w:rsidP="00501391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F369D4">
              <w:rPr>
                <w:sz w:val="28"/>
                <w:szCs w:val="28"/>
              </w:rPr>
              <w:t>Председатель</w:t>
            </w:r>
            <w:r w:rsidRPr="00F369D4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113B2D" w:rsidRPr="00F369D4">
              <w:rPr>
                <w:sz w:val="28"/>
                <w:szCs w:val="28"/>
              </w:rPr>
              <w:t>Кашинского</w:t>
            </w:r>
            <w:r w:rsidRPr="00F369D4">
              <w:rPr>
                <w:sz w:val="28"/>
                <w:szCs w:val="28"/>
              </w:rPr>
              <w:t xml:space="preserve"> </w:t>
            </w:r>
            <w:r w:rsidR="00501391" w:rsidRPr="00F369D4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:rsidR="00414FF3" w:rsidRPr="00F369D4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:rsidR="00414FF3" w:rsidRPr="00F369D4" w:rsidRDefault="00113B2D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F369D4">
              <w:rPr>
                <w:sz w:val="28"/>
                <w:szCs w:val="28"/>
              </w:rPr>
              <w:t>С</w:t>
            </w:r>
            <w:r w:rsidR="00414FF3" w:rsidRPr="00F369D4">
              <w:rPr>
                <w:sz w:val="28"/>
                <w:szCs w:val="28"/>
              </w:rPr>
              <w:t>.В.</w:t>
            </w:r>
            <w:r w:rsidR="00414FF3" w:rsidRPr="00F369D4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F369D4">
              <w:rPr>
                <w:sz w:val="28"/>
                <w:szCs w:val="28"/>
              </w:rPr>
              <w:t>Смирнов</w:t>
            </w:r>
          </w:p>
        </w:tc>
      </w:tr>
      <w:tr w:rsidR="00F369D4" w:rsidRPr="00F369D4" w:rsidTr="00C1689F">
        <w:tc>
          <w:tcPr>
            <w:tcW w:w="4672" w:type="dxa"/>
            <w:vAlign w:val="center"/>
          </w:tcPr>
          <w:p w:rsidR="00414FF3" w:rsidRPr="00F369D4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:rsidR="00414FF3" w:rsidRPr="00F369D4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:rsidR="00414FF3" w:rsidRPr="00F369D4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F369D4" w:rsidRPr="00F369D4" w:rsidTr="00C1689F">
        <w:tc>
          <w:tcPr>
            <w:tcW w:w="4672" w:type="dxa"/>
            <w:vAlign w:val="center"/>
          </w:tcPr>
          <w:p w:rsidR="00414FF3" w:rsidRPr="00F369D4" w:rsidRDefault="00414FF3" w:rsidP="00501391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F369D4">
              <w:rPr>
                <w:sz w:val="28"/>
                <w:szCs w:val="28"/>
              </w:rPr>
              <w:t>Секретарь</w:t>
            </w:r>
            <w:r w:rsidRPr="00F369D4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113B2D" w:rsidRPr="00F369D4">
              <w:rPr>
                <w:sz w:val="28"/>
                <w:szCs w:val="28"/>
              </w:rPr>
              <w:t>Кашинского</w:t>
            </w:r>
            <w:r w:rsidRPr="00F369D4">
              <w:rPr>
                <w:sz w:val="28"/>
                <w:szCs w:val="28"/>
              </w:rPr>
              <w:t xml:space="preserve"> </w:t>
            </w:r>
            <w:r w:rsidR="00501391" w:rsidRPr="00F369D4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:rsidR="00414FF3" w:rsidRPr="00F369D4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:rsidR="00414FF3" w:rsidRPr="00F369D4" w:rsidRDefault="00113B2D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 w:rsidRPr="00F369D4">
              <w:rPr>
                <w:sz w:val="28"/>
                <w:szCs w:val="28"/>
              </w:rPr>
              <w:t>Ю.Ю. Каменева</w:t>
            </w:r>
          </w:p>
        </w:tc>
      </w:tr>
    </w:tbl>
    <w:p w:rsidR="00EF0CF6" w:rsidRPr="00F369D4" w:rsidRDefault="00EF0CF6" w:rsidP="00AC4898">
      <w:pPr>
        <w:tabs>
          <w:tab w:val="left" w:pos="1134"/>
        </w:tabs>
        <w:spacing w:line="360" w:lineRule="auto"/>
        <w:jc w:val="both"/>
        <w:rPr>
          <w:sz w:val="28"/>
        </w:rPr>
        <w:sectPr w:rsidR="00EF0CF6" w:rsidRPr="00F369D4" w:rsidSect="00524C98">
          <w:headerReference w:type="default" r:id="rId8"/>
          <w:pgSz w:w="11907" w:h="16840"/>
          <w:pgMar w:top="1134" w:right="851" w:bottom="1134" w:left="1701" w:header="720" w:footer="720" w:gutter="0"/>
          <w:pgNumType w:start="1"/>
          <w:cols w:space="720"/>
          <w:titlePg/>
        </w:sectPr>
      </w:pPr>
    </w:p>
    <w:tbl>
      <w:tblPr>
        <w:tblW w:w="144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5379"/>
        <w:gridCol w:w="3735"/>
        <w:gridCol w:w="4961"/>
      </w:tblGrid>
      <w:tr w:rsidR="006C6AFD" w:rsidRPr="006C6AFD" w:rsidTr="00745878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5878" w:rsidRPr="006C6AFD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5878" w:rsidRPr="006C6AFD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5878" w:rsidRPr="006C6AFD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878" w:rsidRPr="006C6AFD" w:rsidRDefault="00745878" w:rsidP="00745878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6C6AFD">
              <w:rPr>
                <w:sz w:val="28"/>
                <w:szCs w:val="28"/>
              </w:rPr>
              <w:t xml:space="preserve">Приложение </w:t>
            </w:r>
          </w:p>
        </w:tc>
      </w:tr>
      <w:tr w:rsidR="006C6AFD" w:rsidRPr="006C6AFD" w:rsidTr="00745878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5878" w:rsidRPr="006C6AFD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5878" w:rsidRPr="006C6AFD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5878" w:rsidRPr="006C6AFD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5878" w:rsidRPr="006C6AFD" w:rsidRDefault="00745878" w:rsidP="00745878">
            <w:pPr>
              <w:keepNext/>
              <w:spacing w:before="120"/>
              <w:jc w:val="center"/>
              <w:outlineLvl w:val="2"/>
              <w:rPr>
                <w:sz w:val="28"/>
                <w:szCs w:val="28"/>
              </w:rPr>
            </w:pPr>
            <w:r w:rsidRPr="006C6AFD">
              <w:rPr>
                <w:sz w:val="28"/>
                <w:szCs w:val="28"/>
              </w:rPr>
              <w:t>УТВЕРЖДЕН</w:t>
            </w:r>
          </w:p>
        </w:tc>
      </w:tr>
      <w:tr w:rsidR="006C6AFD" w:rsidRPr="006C6AFD" w:rsidTr="00745878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5878" w:rsidRPr="006C6AFD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5878" w:rsidRPr="006C6AFD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5878" w:rsidRPr="006C6AFD" w:rsidRDefault="00745878" w:rsidP="00745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5878" w:rsidRPr="006C6AFD" w:rsidRDefault="00745878" w:rsidP="005553E3">
            <w:pPr>
              <w:ind w:firstLine="126"/>
              <w:jc w:val="center"/>
              <w:rPr>
                <w:sz w:val="28"/>
                <w:szCs w:val="28"/>
              </w:rPr>
            </w:pPr>
            <w:r w:rsidRPr="006C6AFD">
              <w:rPr>
                <w:sz w:val="28"/>
                <w:szCs w:val="28"/>
              </w:rPr>
              <w:t xml:space="preserve">постановлением территориальной избирательной комиссии </w:t>
            </w:r>
            <w:r w:rsidR="005553E3" w:rsidRPr="006C6AFD">
              <w:rPr>
                <w:sz w:val="28"/>
                <w:szCs w:val="28"/>
              </w:rPr>
              <w:t>Кашин</w:t>
            </w:r>
            <w:r w:rsidRPr="006C6AFD">
              <w:rPr>
                <w:sz w:val="28"/>
                <w:szCs w:val="28"/>
              </w:rPr>
              <w:t xml:space="preserve">ского </w:t>
            </w:r>
            <w:r w:rsidR="00501391" w:rsidRPr="006C6AFD">
              <w:rPr>
                <w:sz w:val="28"/>
                <w:szCs w:val="28"/>
              </w:rPr>
              <w:t>округа</w:t>
            </w:r>
            <w:r w:rsidR="005553E3" w:rsidRPr="006C6AFD">
              <w:rPr>
                <w:sz w:val="28"/>
                <w:szCs w:val="28"/>
              </w:rPr>
              <w:t xml:space="preserve"> </w:t>
            </w:r>
            <w:r w:rsidRPr="006C6AFD">
              <w:rPr>
                <w:sz w:val="28"/>
                <w:szCs w:val="28"/>
              </w:rPr>
              <w:t xml:space="preserve">от </w:t>
            </w:r>
            <w:r w:rsidR="006C6AFD" w:rsidRPr="006C6AFD">
              <w:rPr>
                <w:bCs/>
                <w:sz w:val="28"/>
                <w:szCs w:val="28"/>
              </w:rPr>
              <w:t>13</w:t>
            </w:r>
            <w:r w:rsidRPr="006C6AFD">
              <w:rPr>
                <w:bCs/>
                <w:sz w:val="28"/>
                <w:szCs w:val="28"/>
              </w:rPr>
              <w:t xml:space="preserve"> января 202</w:t>
            </w:r>
            <w:r w:rsidR="006C6AFD" w:rsidRPr="006C6AFD">
              <w:rPr>
                <w:bCs/>
                <w:sz w:val="28"/>
                <w:szCs w:val="28"/>
              </w:rPr>
              <w:t>5</w:t>
            </w:r>
            <w:r w:rsidR="00501391" w:rsidRPr="006C6AFD">
              <w:rPr>
                <w:bCs/>
                <w:sz w:val="28"/>
                <w:szCs w:val="28"/>
              </w:rPr>
              <w:t xml:space="preserve"> </w:t>
            </w:r>
            <w:r w:rsidRPr="006C6AFD">
              <w:rPr>
                <w:bCs/>
                <w:sz w:val="28"/>
                <w:szCs w:val="28"/>
              </w:rPr>
              <w:t>г.</w:t>
            </w:r>
            <w:r w:rsidRPr="006C6AFD">
              <w:rPr>
                <w:sz w:val="28"/>
                <w:szCs w:val="28"/>
              </w:rPr>
              <w:t xml:space="preserve"> № </w:t>
            </w:r>
            <w:r w:rsidR="006C6AFD" w:rsidRPr="006C6AFD">
              <w:rPr>
                <w:sz w:val="28"/>
                <w:szCs w:val="28"/>
              </w:rPr>
              <w:t>78</w:t>
            </w:r>
            <w:r w:rsidR="001B277B" w:rsidRPr="006C6AFD">
              <w:rPr>
                <w:sz w:val="28"/>
                <w:szCs w:val="28"/>
              </w:rPr>
              <w:t>/4</w:t>
            </w:r>
            <w:r w:rsidR="006C6AFD" w:rsidRPr="006C6AFD">
              <w:rPr>
                <w:sz w:val="28"/>
                <w:szCs w:val="28"/>
              </w:rPr>
              <w:t>5</w:t>
            </w:r>
            <w:r w:rsidR="00EE461C" w:rsidRPr="006C6AFD">
              <w:rPr>
                <w:sz w:val="28"/>
                <w:szCs w:val="28"/>
              </w:rPr>
              <w:t>2</w:t>
            </w:r>
            <w:r w:rsidR="005553E3" w:rsidRPr="006C6AFD">
              <w:rPr>
                <w:sz w:val="28"/>
                <w:szCs w:val="28"/>
              </w:rPr>
              <w:t>-5</w:t>
            </w:r>
          </w:p>
        </w:tc>
      </w:tr>
    </w:tbl>
    <w:p w:rsidR="00745878" w:rsidRPr="006C6AFD" w:rsidRDefault="00745878" w:rsidP="00745878">
      <w:pPr>
        <w:spacing w:before="120"/>
        <w:jc w:val="center"/>
        <w:rPr>
          <w:b/>
          <w:sz w:val="28"/>
          <w:szCs w:val="28"/>
          <w:lang w:val="x-none" w:eastAsia="x-none"/>
        </w:rPr>
      </w:pPr>
      <w:r w:rsidRPr="006C6AFD">
        <w:rPr>
          <w:b/>
          <w:sz w:val="28"/>
          <w:szCs w:val="28"/>
          <w:lang w:val="x-none" w:eastAsia="x-none"/>
        </w:rPr>
        <w:t>ПЛАН</w:t>
      </w:r>
    </w:p>
    <w:p w:rsidR="00745878" w:rsidRPr="006C6AFD" w:rsidRDefault="00745878" w:rsidP="00745878">
      <w:pPr>
        <w:spacing w:after="120"/>
        <w:jc w:val="center"/>
        <w:rPr>
          <w:b/>
          <w:sz w:val="28"/>
          <w:szCs w:val="28"/>
          <w:lang w:val="x-none" w:eastAsia="x-none"/>
        </w:rPr>
      </w:pPr>
      <w:r w:rsidRPr="006C6AFD">
        <w:rPr>
          <w:b/>
          <w:sz w:val="28"/>
          <w:szCs w:val="28"/>
          <w:lang w:val="x-none" w:eastAsia="x-none"/>
        </w:rPr>
        <w:t xml:space="preserve">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5553E3" w:rsidRPr="006C6AFD">
        <w:rPr>
          <w:b/>
          <w:sz w:val="28"/>
          <w:szCs w:val="28"/>
          <w:lang w:eastAsia="x-none"/>
        </w:rPr>
        <w:t xml:space="preserve">Кашинском </w:t>
      </w:r>
      <w:r w:rsidR="006C6AFD" w:rsidRPr="006C6AFD">
        <w:rPr>
          <w:b/>
          <w:sz w:val="28"/>
          <w:szCs w:val="28"/>
          <w:lang w:eastAsia="x-none"/>
        </w:rPr>
        <w:t>муниципальном</w:t>
      </w:r>
      <w:r w:rsidR="005553E3" w:rsidRPr="006C6AFD">
        <w:rPr>
          <w:b/>
          <w:sz w:val="28"/>
          <w:szCs w:val="28"/>
          <w:lang w:eastAsia="x-none"/>
        </w:rPr>
        <w:t xml:space="preserve"> округе </w:t>
      </w:r>
      <w:r w:rsidRPr="006C6AFD">
        <w:rPr>
          <w:b/>
          <w:sz w:val="28"/>
          <w:szCs w:val="28"/>
          <w:lang w:val="x-none" w:eastAsia="x-none"/>
        </w:rPr>
        <w:t>на 20</w:t>
      </w:r>
      <w:r w:rsidRPr="006C6AFD">
        <w:rPr>
          <w:b/>
          <w:sz w:val="28"/>
          <w:szCs w:val="28"/>
          <w:lang w:eastAsia="x-none"/>
        </w:rPr>
        <w:t>2</w:t>
      </w:r>
      <w:r w:rsidR="006C6AFD" w:rsidRPr="006C6AFD">
        <w:rPr>
          <w:b/>
          <w:sz w:val="28"/>
          <w:szCs w:val="28"/>
          <w:lang w:eastAsia="x-none"/>
        </w:rPr>
        <w:t>5</w:t>
      </w:r>
      <w:r w:rsidRPr="006C6AFD">
        <w:rPr>
          <w:b/>
          <w:sz w:val="28"/>
          <w:szCs w:val="28"/>
          <w:lang w:val="x-none" w:eastAsia="x-none"/>
        </w:rPr>
        <w:t xml:space="preserve"> год</w:t>
      </w: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209"/>
        <w:gridCol w:w="3951"/>
        <w:gridCol w:w="2000"/>
      </w:tblGrid>
      <w:tr w:rsidR="006C6AFD" w:rsidRPr="00052364" w:rsidTr="00780E3E">
        <w:trPr>
          <w:trHeight w:val="55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878" w:rsidRPr="00052364" w:rsidRDefault="00745878" w:rsidP="00745878">
            <w:pPr>
              <w:jc w:val="center"/>
              <w:rPr>
                <w:b/>
                <w:bCs/>
              </w:rPr>
            </w:pPr>
            <w:r w:rsidRPr="00052364">
              <w:rPr>
                <w:b/>
                <w:bCs/>
              </w:rPr>
              <w:t>№ п/п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878" w:rsidRPr="00052364" w:rsidRDefault="00745878" w:rsidP="00745878">
            <w:pPr>
              <w:jc w:val="center"/>
              <w:rPr>
                <w:b/>
                <w:bCs/>
              </w:rPr>
            </w:pPr>
            <w:r w:rsidRPr="00052364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878" w:rsidRPr="00052364" w:rsidRDefault="00745878" w:rsidP="00745878">
            <w:pPr>
              <w:spacing w:after="60"/>
              <w:jc w:val="center"/>
              <w:outlineLvl w:val="1"/>
              <w:rPr>
                <w:b/>
                <w:bCs/>
                <w:iCs/>
              </w:rPr>
            </w:pPr>
            <w:r w:rsidRPr="00052364">
              <w:rPr>
                <w:b/>
                <w:bCs/>
                <w:iCs/>
              </w:rPr>
              <w:t>Организаторы мероприятия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878" w:rsidRPr="00052364" w:rsidRDefault="00745878" w:rsidP="00745878">
            <w:pPr>
              <w:jc w:val="center"/>
              <w:rPr>
                <w:b/>
                <w:bCs/>
              </w:rPr>
            </w:pPr>
            <w:r w:rsidRPr="00052364">
              <w:rPr>
                <w:b/>
                <w:bCs/>
              </w:rPr>
              <w:t>Сроки проведения</w:t>
            </w:r>
          </w:p>
        </w:tc>
      </w:tr>
      <w:tr w:rsidR="006C6AFD" w:rsidRPr="006C6AFD" w:rsidTr="00AD03A6">
        <w:trPr>
          <w:trHeight w:val="257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878" w:rsidRPr="006C6AFD" w:rsidRDefault="00745878" w:rsidP="00745878">
            <w:pPr>
              <w:ind w:left="-289" w:firstLine="289"/>
              <w:jc w:val="center"/>
              <w:rPr>
                <w:b/>
              </w:rPr>
            </w:pPr>
            <w:r w:rsidRPr="006C6AFD">
              <w:rPr>
                <w:b/>
              </w:rPr>
              <w:t>Раздел 1. Организационно-методическое обеспечение</w:t>
            </w:r>
          </w:p>
        </w:tc>
      </w:tr>
      <w:tr w:rsidR="006C6AFD" w:rsidRPr="006C6AFD" w:rsidTr="00780E3E">
        <w:trPr>
          <w:trHeight w:val="9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878" w:rsidRPr="006C6AFD" w:rsidRDefault="00745878" w:rsidP="00EA6D15">
            <w:pPr>
              <w:jc w:val="center"/>
            </w:pPr>
            <w:r w:rsidRPr="006C6AFD">
              <w:t>1.1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45878" w:rsidRPr="006C6AFD" w:rsidRDefault="005553E3" w:rsidP="00676805">
            <w:pPr>
              <w:tabs>
                <w:tab w:val="left" w:pos="623"/>
              </w:tabs>
              <w:ind w:left="116" w:right="115" w:firstLine="142"/>
              <w:jc w:val="both"/>
            </w:pPr>
            <w:r w:rsidRPr="006C6AFD">
              <w:t>Подведение итогов</w:t>
            </w:r>
            <w:r w:rsidR="00745878" w:rsidRPr="006C6AFD">
              <w:t xml:space="preserve"> территориальной избирательной комиссии </w:t>
            </w:r>
            <w:r w:rsidRPr="006C6AFD">
              <w:t>Каши</w:t>
            </w:r>
            <w:r w:rsidR="00745878" w:rsidRPr="006C6AFD">
              <w:t xml:space="preserve">нского </w:t>
            </w:r>
            <w:r w:rsidR="00501391" w:rsidRPr="006C6AFD">
              <w:t>округа</w:t>
            </w:r>
            <w:r w:rsidR="00745878" w:rsidRPr="006C6AFD">
              <w:t xml:space="preserve"> о реализации мероприятий по повышению правовой культуры избирателей (участников референдума) и обучению организаторов выборов и референдумов в </w:t>
            </w:r>
            <w:r w:rsidRPr="006C6AFD">
              <w:t>Каши</w:t>
            </w:r>
            <w:r w:rsidR="00745878" w:rsidRPr="006C6AFD">
              <w:t xml:space="preserve">нском </w:t>
            </w:r>
            <w:r w:rsidR="006C6AFD" w:rsidRPr="006C6AFD">
              <w:t xml:space="preserve">городском </w:t>
            </w:r>
            <w:r w:rsidRPr="006C6AFD">
              <w:t>округе</w:t>
            </w:r>
            <w:r w:rsidR="00745878" w:rsidRPr="006C6AFD">
              <w:t xml:space="preserve"> за 20</w:t>
            </w:r>
            <w:r w:rsidR="00501391" w:rsidRPr="006C6AFD">
              <w:t>2</w:t>
            </w:r>
            <w:r w:rsidR="006C6AFD" w:rsidRPr="006C6AFD">
              <w:t>4</w:t>
            </w:r>
            <w:r w:rsidR="00745878" w:rsidRPr="006C6AFD">
              <w:t xml:space="preserve"> год</w:t>
            </w:r>
            <w:r w:rsidRPr="006C6AFD">
              <w:t>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878" w:rsidRPr="006C6AFD" w:rsidRDefault="00745878" w:rsidP="00745878">
            <w:pPr>
              <w:jc w:val="center"/>
            </w:pPr>
            <w:r w:rsidRPr="006C6AFD">
              <w:t xml:space="preserve">территориальная избирательная комиссия </w:t>
            </w:r>
            <w:r w:rsidR="005553E3" w:rsidRPr="006C6AFD">
              <w:t>Каши</w:t>
            </w:r>
            <w:r w:rsidRPr="006C6AFD">
              <w:t xml:space="preserve">нского </w:t>
            </w:r>
            <w:r w:rsidR="00501391" w:rsidRPr="006C6AFD">
              <w:t>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5878" w:rsidRPr="006C6AFD" w:rsidRDefault="00EE461C" w:rsidP="00745878">
            <w:pPr>
              <w:jc w:val="center"/>
            </w:pPr>
            <w:r w:rsidRPr="006C6AFD">
              <w:t>Я</w:t>
            </w:r>
            <w:r w:rsidR="00DA5F1B" w:rsidRPr="006C6AFD">
              <w:t>нварь</w:t>
            </w:r>
          </w:p>
        </w:tc>
      </w:tr>
      <w:tr w:rsidR="006C6AFD" w:rsidRPr="006C6AFD" w:rsidTr="00780E3E">
        <w:trPr>
          <w:trHeight w:val="68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6C6AFD" w:rsidRDefault="00EA6D15" w:rsidP="00EA6D15">
            <w:pPr>
              <w:jc w:val="center"/>
            </w:pPr>
            <w:r w:rsidRPr="006C6AFD">
              <w:t>1.2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6C6AFD" w:rsidRDefault="003F6AD3" w:rsidP="00EA6D15">
            <w:pPr>
              <w:pStyle w:val="af"/>
              <w:spacing w:after="0"/>
              <w:ind w:left="116" w:right="134" w:firstLine="142"/>
              <w:jc w:val="both"/>
            </w:pPr>
            <w:r w:rsidRPr="006C6AFD">
              <w:t xml:space="preserve">Взаимодействие с образовательными организациями Кашинского </w:t>
            </w:r>
            <w:r w:rsidR="00AB626A">
              <w:t>муниципального</w:t>
            </w:r>
            <w:r w:rsidRPr="006C6AFD">
              <w:t xml:space="preserve"> округа по вопросу участия в конкурсах Центральной избирательной комиссии Российской Федерации (далее - ЦИК РФ) и избирательной комиссии Тверской области (далее ИКТО)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6C6AFD" w:rsidRDefault="00EA6D15" w:rsidP="00EA6D15">
            <w:pPr>
              <w:jc w:val="center"/>
            </w:pPr>
            <w:r w:rsidRPr="006C6AFD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6C6AFD" w:rsidRDefault="00EA6D15" w:rsidP="00EA6D15">
            <w:pPr>
              <w:jc w:val="center"/>
            </w:pPr>
            <w:r w:rsidRPr="006C6AFD">
              <w:t>Весь период</w:t>
            </w:r>
          </w:p>
        </w:tc>
      </w:tr>
      <w:tr w:rsidR="006C6AFD" w:rsidRPr="006C6AFD" w:rsidTr="00780E3E">
        <w:trPr>
          <w:trHeight w:val="108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6D15" w:rsidRPr="006C6AFD" w:rsidRDefault="00EA6D15" w:rsidP="00EA6D15">
            <w:pPr>
              <w:jc w:val="center"/>
            </w:pPr>
            <w:r w:rsidRPr="006C6AFD">
              <w:t>1.3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6D15" w:rsidRPr="006C6AFD" w:rsidRDefault="006C6AFD" w:rsidP="003F6AD3">
            <w:pPr>
              <w:ind w:left="116" w:right="115" w:firstLine="142"/>
              <w:jc w:val="both"/>
            </w:pPr>
            <w:r w:rsidRPr="006C6AFD">
              <w:t>Взаимодействие с учреждениями культуры Кашинского муниципального округа, в том числе с Муниципальным учреждением культуры "Кашинская централизованная библиотечная система", в том числе по вопросу участия в конкурсах ЦИК РФ и ИКТО,</w:t>
            </w:r>
            <w:r w:rsidRPr="006C6AFD">
              <w:rPr>
                <w:bCs/>
                <w:lang w:val="x-none" w:eastAsia="x-none"/>
              </w:rPr>
              <w:t xml:space="preserve"> по организации выставок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6D15" w:rsidRPr="006C6AFD" w:rsidRDefault="00EA6D15" w:rsidP="00EA6D15">
            <w:pPr>
              <w:jc w:val="center"/>
            </w:pPr>
            <w:r w:rsidRPr="006C6AFD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6D15" w:rsidRPr="006C6AFD" w:rsidRDefault="00EA6D15" w:rsidP="00EA6D15">
            <w:pPr>
              <w:jc w:val="center"/>
            </w:pPr>
            <w:r w:rsidRPr="006C6AFD">
              <w:t>Весь период</w:t>
            </w:r>
          </w:p>
        </w:tc>
      </w:tr>
      <w:tr w:rsidR="007910B3" w:rsidRPr="007910B3" w:rsidTr="00780E3E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7910B3" w:rsidRDefault="00EA6D15" w:rsidP="00EA6D15">
            <w:pPr>
              <w:jc w:val="center"/>
            </w:pPr>
            <w:r w:rsidRPr="007910B3">
              <w:t>1.4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6D15" w:rsidRPr="007910B3" w:rsidRDefault="00EA6D15" w:rsidP="00EA6D15">
            <w:pPr>
              <w:ind w:left="116" w:right="134"/>
              <w:jc w:val="both"/>
            </w:pPr>
            <w:r w:rsidRPr="007910B3">
              <w:t xml:space="preserve">Взаимодействие с отделом образования администрации Кашинского </w:t>
            </w:r>
            <w:r w:rsidR="007910B3" w:rsidRPr="007910B3">
              <w:t>муниципального</w:t>
            </w:r>
            <w:r w:rsidRPr="007910B3">
              <w:t xml:space="preserve"> округа по организации и проведению областного конкурса </w:t>
            </w:r>
            <w:r w:rsidR="007910B3" w:rsidRPr="007910B3">
              <w:t>«Наш выбор - будущее России!» на лучший плакат, рисунок, открытку-приглашение, слоган, четверостишье, творческую работу.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7910B3" w:rsidRDefault="00EA6D15" w:rsidP="00EA6D15">
            <w:pPr>
              <w:jc w:val="center"/>
              <w:outlineLvl w:val="3"/>
              <w:rPr>
                <w:bCs/>
              </w:rPr>
            </w:pPr>
            <w:r w:rsidRPr="007910B3">
              <w:rPr>
                <w:bCs/>
              </w:rPr>
              <w:t xml:space="preserve">территориальная избирательная комиссия Кашинского округа, отдел образования администрации Кашинского </w:t>
            </w:r>
            <w:r w:rsidR="007910B3" w:rsidRPr="007910B3">
              <w:rPr>
                <w:bCs/>
              </w:rPr>
              <w:t>муниципального</w:t>
            </w:r>
            <w:r w:rsidRPr="007910B3">
              <w:rPr>
                <w:bCs/>
              </w:rPr>
              <w:t xml:space="preserve">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7910B3" w:rsidRDefault="00EA6D15" w:rsidP="00EA6D15">
            <w:pPr>
              <w:jc w:val="center"/>
            </w:pPr>
            <w:r w:rsidRPr="007910B3">
              <w:t>Январь-</w:t>
            </w:r>
            <w:r w:rsidR="006C6AFD" w:rsidRPr="007910B3">
              <w:t>апрель</w:t>
            </w:r>
          </w:p>
        </w:tc>
      </w:tr>
      <w:tr w:rsidR="007910B3" w:rsidRPr="007910B3" w:rsidTr="00780E3E">
        <w:trPr>
          <w:trHeight w:val="108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7910B3" w:rsidRDefault="00EA6D15" w:rsidP="00EA6D15">
            <w:pPr>
              <w:jc w:val="center"/>
            </w:pPr>
            <w:r w:rsidRPr="007910B3">
              <w:t>1.5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7910B3" w:rsidRDefault="00EA6D15" w:rsidP="00EE461C">
            <w:pPr>
              <w:ind w:left="165" w:right="165" w:hanging="49"/>
            </w:pPr>
            <w:r w:rsidRPr="007910B3">
              <w:t>Участие в мероприятиях, проводимых молодежными организациями и направленных на повышение правовой культуры молодых избирателей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7910B3" w:rsidRDefault="00EA6D15" w:rsidP="00EA6D15">
            <w:pPr>
              <w:jc w:val="center"/>
            </w:pPr>
            <w:r w:rsidRPr="007910B3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6D15" w:rsidRPr="007910B3" w:rsidRDefault="00EE461C" w:rsidP="00EA6D15">
            <w:pPr>
              <w:jc w:val="center"/>
            </w:pPr>
            <w:r w:rsidRPr="007910B3">
              <w:t>В</w:t>
            </w:r>
            <w:r w:rsidR="00EA6D15" w:rsidRPr="007910B3">
              <w:t>есь период</w:t>
            </w:r>
          </w:p>
        </w:tc>
      </w:tr>
      <w:tr w:rsidR="007910B3" w:rsidRPr="00AB626A" w:rsidTr="00780E3E">
        <w:trPr>
          <w:trHeight w:val="67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0B3" w:rsidRPr="00AB626A" w:rsidRDefault="007910B3" w:rsidP="007910B3">
            <w:pPr>
              <w:jc w:val="center"/>
            </w:pPr>
            <w:r w:rsidRPr="00AB626A">
              <w:lastRenderedPageBreak/>
              <w:t>1.6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AB626A" w:rsidRDefault="007910B3" w:rsidP="007910B3">
            <w:pPr>
              <w:pStyle w:val="af"/>
              <w:spacing w:after="0"/>
              <w:ind w:left="116" w:right="134" w:firstLine="294"/>
              <w:jc w:val="both"/>
            </w:pPr>
            <w:r w:rsidRPr="00AB626A">
              <w:t>Оказание информационной, методической, организационной поддержки в организации выборов в органы школьного самоуправления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AB626A" w:rsidRDefault="007910B3" w:rsidP="007910B3">
            <w:pPr>
              <w:jc w:val="center"/>
            </w:pPr>
            <w:r w:rsidRPr="00AB626A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AB626A" w:rsidRDefault="007910B3" w:rsidP="007910B3">
            <w:pPr>
              <w:jc w:val="center"/>
            </w:pPr>
            <w:r w:rsidRPr="00AB626A">
              <w:t>весь период</w:t>
            </w:r>
          </w:p>
        </w:tc>
      </w:tr>
      <w:tr w:rsidR="007910B3" w:rsidRPr="007910B3" w:rsidTr="00780E3E">
        <w:trPr>
          <w:trHeight w:val="10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1.7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10B3" w:rsidRPr="007910B3" w:rsidRDefault="007910B3" w:rsidP="007910B3">
            <w:pPr>
              <w:ind w:left="116"/>
              <w:rPr>
                <w:bCs/>
                <w:lang w:val="x-none" w:eastAsia="x-none"/>
              </w:rPr>
            </w:pPr>
            <w:r w:rsidRPr="007910B3">
              <w:rPr>
                <w:lang w:val="x-none" w:eastAsia="x-none"/>
              </w:rPr>
              <w:t xml:space="preserve">Взаимодействие с </w:t>
            </w:r>
            <w:r w:rsidRPr="007910B3">
              <w:rPr>
                <w:lang w:eastAsia="x-none"/>
              </w:rPr>
              <w:t xml:space="preserve">отделом по делам молодежи и спорта администрации </w:t>
            </w:r>
            <w:r w:rsidRPr="007910B3">
              <w:rPr>
                <w:lang w:val="x-none" w:eastAsia="x-none"/>
              </w:rPr>
              <w:t xml:space="preserve"> </w:t>
            </w:r>
            <w:r w:rsidRPr="007910B3">
              <w:rPr>
                <w:lang w:eastAsia="x-none"/>
              </w:rPr>
              <w:t xml:space="preserve">Кашинского </w:t>
            </w:r>
            <w:r w:rsidR="00AB626A" w:rsidRPr="00AB626A">
              <w:rPr>
                <w:lang w:eastAsia="x-none"/>
              </w:rPr>
              <w:t>муниципального</w:t>
            </w:r>
            <w:r w:rsidRPr="007910B3">
              <w:rPr>
                <w:lang w:eastAsia="x-none"/>
              </w:rPr>
              <w:t xml:space="preserve"> округа </w:t>
            </w:r>
            <w:r w:rsidRPr="007910B3">
              <w:rPr>
                <w:lang w:val="x-none" w:eastAsia="x-none"/>
              </w:rPr>
              <w:t xml:space="preserve">по вопросу </w:t>
            </w:r>
            <w:r w:rsidRPr="007910B3">
              <w:rPr>
                <w:lang w:eastAsia="x-none"/>
              </w:rPr>
              <w:t>проведения мероприятий</w:t>
            </w:r>
            <w:r w:rsidRPr="007910B3">
              <w:rPr>
                <w:lang w:val="x-none" w:eastAsia="x-none"/>
              </w:rPr>
              <w:t xml:space="preserve"> на избирательную тематику, повышения правовой и политической культуры избирателей (участников референдума), организаторов выборов, участников избирательных кампаний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  <w:rPr>
                <w:lang w:val="x-none"/>
              </w:rPr>
            </w:pPr>
            <w:r w:rsidRPr="007910B3">
              <w:t>территориальная избирательная комиссия Кашинского округа</w:t>
            </w:r>
            <w:r w:rsidRPr="007910B3">
              <w:rPr>
                <w:bCs/>
              </w:rPr>
              <w:t>, отдел</w:t>
            </w:r>
            <w:r w:rsidRPr="007910B3">
              <w:t xml:space="preserve"> по делам молодежи и спорта администрации Кашинского городского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весь период</w:t>
            </w:r>
          </w:p>
        </w:tc>
      </w:tr>
      <w:tr w:rsidR="007910B3" w:rsidRPr="007910B3" w:rsidTr="00780E3E">
        <w:trPr>
          <w:trHeight w:val="7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1.8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10B3" w:rsidRPr="007910B3" w:rsidRDefault="007910B3" w:rsidP="007910B3">
            <w:pPr>
              <w:ind w:left="116"/>
              <w:rPr>
                <w:lang w:eastAsia="x-none"/>
              </w:rPr>
            </w:pPr>
            <w:r w:rsidRPr="007910B3">
              <w:rPr>
                <w:lang w:eastAsia="x-none"/>
              </w:rPr>
              <w:t>Проведение совещаний с участием работников органов местного самоуправления по вопросам изменения избирательного законодательства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весь период</w:t>
            </w:r>
          </w:p>
        </w:tc>
      </w:tr>
      <w:tr w:rsidR="007910B3" w:rsidRPr="007910B3" w:rsidTr="00780E3E">
        <w:trPr>
          <w:trHeight w:val="69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1.9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10B3" w:rsidRPr="007910B3" w:rsidRDefault="007910B3" w:rsidP="007910B3">
            <w:pPr>
              <w:rPr>
                <w:lang w:eastAsia="x-none"/>
              </w:rPr>
            </w:pPr>
            <w:r w:rsidRPr="007910B3">
              <w:rPr>
                <w:lang w:eastAsia="x-none"/>
              </w:rPr>
              <w:t xml:space="preserve"> Подготовка публикаций о деятельности территориальной и участковых избирательных комиссий для дальнейшего размещения в газете «Кашинская газета» и на сайте территориальной избирательной комиссии Кашинского округа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весь период</w:t>
            </w:r>
          </w:p>
        </w:tc>
      </w:tr>
      <w:tr w:rsidR="007910B3" w:rsidRPr="007910B3" w:rsidTr="00780E3E">
        <w:trPr>
          <w:trHeight w:val="6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1.10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10B3" w:rsidRPr="007910B3" w:rsidRDefault="007910B3" w:rsidP="007910B3">
            <w:pPr>
              <w:ind w:left="116" w:right="165" w:firstLine="142"/>
            </w:pPr>
            <w:r w:rsidRPr="007910B3">
              <w:t>Методическая помощь в организации клуба молодых избирателей «Голос молодежи» при МУК «Кашинская централизованная библиотечная система».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весь период</w:t>
            </w:r>
          </w:p>
        </w:tc>
      </w:tr>
      <w:tr w:rsidR="007910B3" w:rsidRPr="007910B3" w:rsidTr="00A95C0B">
        <w:trPr>
          <w:trHeight w:val="416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0B3" w:rsidRPr="007910B3" w:rsidRDefault="007910B3" w:rsidP="007910B3">
            <w:pPr>
              <w:jc w:val="center"/>
              <w:outlineLvl w:val="3"/>
              <w:rPr>
                <w:b/>
                <w:bCs/>
              </w:rPr>
            </w:pPr>
            <w:r w:rsidRPr="007910B3">
              <w:rPr>
                <w:b/>
                <w:bCs/>
              </w:rPr>
              <w:t>Раздел 2. Повышение квалификации организаторов выборов и референдумов и обучение других участников избирательного процесса</w:t>
            </w:r>
          </w:p>
        </w:tc>
      </w:tr>
      <w:tr w:rsidR="007910B3" w:rsidRPr="007910B3" w:rsidTr="00780E3E">
        <w:trPr>
          <w:trHeight w:val="4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jc w:val="center"/>
            </w:pPr>
            <w:r w:rsidRPr="007910B3">
              <w:t>2.1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ind w:left="116" w:right="115" w:firstLine="425"/>
              <w:jc w:val="both"/>
            </w:pPr>
            <w:r w:rsidRPr="007910B3">
              <w:t>Обучение членов избирательных комиссий, других участников избирательного процесса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910B3">
              <w:rPr>
                <w:rFonts w:ascii="Times New Roman" w:hAnsi="Times New Roman"/>
                <w:b w:val="0"/>
                <w:sz w:val="24"/>
                <w:szCs w:val="24"/>
              </w:rPr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7910B3" w:rsidRDefault="007910B3" w:rsidP="007910B3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910B3">
              <w:rPr>
                <w:rFonts w:ascii="Times New Roman" w:hAnsi="Times New Roman"/>
                <w:b w:val="0"/>
                <w:sz w:val="24"/>
                <w:szCs w:val="24"/>
              </w:rPr>
              <w:t>весь период, по отдельному плану</w:t>
            </w:r>
          </w:p>
        </w:tc>
      </w:tr>
      <w:tr w:rsidR="00443F38" w:rsidRPr="00443F38" w:rsidTr="00780E3E">
        <w:trPr>
          <w:trHeight w:val="94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443F38" w:rsidRDefault="007910B3" w:rsidP="007910B3">
            <w:pPr>
              <w:jc w:val="center"/>
            </w:pPr>
            <w:r w:rsidRPr="00443F38">
              <w:t>2.2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0B3" w:rsidRPr="00443F38" w:rsidRDefault="00443F38" w:rsidP="007910B3">
            <w:pPr>
              <w:ind w:left="165" w:right="165" w:hanging="49"/>
              <w:jc w:val="both"/>
            </w:pPr>
            <w:r w:rsidRPr="00443F38">
              <w:t>Подготовка (создание) методического материала территориальной избирательной комиссии Кашинского округа для обучения членов участковых избирательных комиссий (в электронном виде).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0B3" w:rsidRPr="00443F38" w:rsidRDefault="007910B3" w:rsidP="007910B3">
            <w:pPr>
              <w:jc w:val="center"/>
            </w:pPr>
            <w:r w:rsidRPr="00443F38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0B3" w:rsidRPr="00443F38" w:rsidRDefault="007910B3" w:rsidP="007910B3">
            <w:pPr>
              <w:jc w:val="center"/>
            </w:pPr>
            <w:r w:rsidRPr="00443F38">
              <w:t>весь период, по отдельному плану</w:t>
            </w:r>
          </w:p>
        </w:tc>
      </w:tr>
      <w:tr w:rsidR="00443F38" w:rsidRPr="00443F38" w:rsidTr="00780E3E">
        <w:trPr>
          <w:trHeight w:val="44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443F38" w:rsidRDefault="007910B3" w:rsidP="007910B3">
            <w:pPr>
              <w:jc w:val="center"/>
            </w:pPr>
            <w:r w:rsidRPr="00443F38">
              <w:t>2.3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910B3" w:rsidRPr="00443F38" w:rsidRDefault="007910B3" w:rsidP="00443F38">
            <w:pPr>
              <w:ind w:left="165" w:right="165" w:hanging="49"/>
              <w:jc w:val="both"/>
            </w:pPr>
            <w:r w:rsidRPr="00443F38">
              <w:t>Проведение совещаний с руководителями и представителями местных отделений политических партий по вопросам информационно-разъяснительной деятельности, сбор предложений для дополнительного зачисления в резерв составов участковых комиссий</w:t>
            </w:r>
            <w:r w:rsidR="00443F38" w:rsidRPr="00443F38">
              <w:t>, в том числе по вопросам формирования территориальной избирательной комиссии Кашинского округа срока полномочий 2025 – 2030.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0B3" w:rsidRPr="00443F38" w:rsidRDefault="007910B3" w:rsidP="007910B3">
            <w:pPr>
              <w:jc w:val="center"/>
            </w:pPr>
            <w:r w:rsidRPr="00443F38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0B3" w:rsidRPr="00443F38" w:rsidRDefault="00443F38" w:rsidP="007910B3">
            <w:pPr>
              <w:jc w:val="center"/>
            </w:pPr>
            <w:r w:rsidRPr="00443F38">
              <w:t>Июнь - ноябрь</w:t>
            </w:r>
          </w:p>
        </w:tc>
      </w:tr>
      <w:tr w:rsidR="00443F38" w:rsidRPr="00443F38" w:rsidTr="00780E3E">
        <w:trPr>
          <w:trHeight w:val="67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10B3" w:rsidRPr="00443F38" w:rsidRDefault="007910B3" w:rsidP="007910B3">
            <w:pPr>
              <w:jc w:val="center"/>
            </w:pPr>
            <w:r w:rsidRPr="00443F38">
              <w:lastRenderedPageBreak/>
              <w:t>2.4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0B3" w:rsidRPr="00443F38" w:rsidRDefault="007910B3" w:rsidP="007910B3">
            <w:pPr>
              <w:ind w:left="116" w:right="115" w:firstLine="425"/>
              <w:jc w:val="both"/>
            </w:pPr>
            <w:r w:rsidRPr="00443F38">
              <w:t xml:space="preserve">Участие в видеоконференциях дистанционного обучения членов избирательных комиссий 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0B3" w:rsidRPr="00443F38" w:rsidRDefault="007910B3" w:rsidP="007910B3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43F38">
              <w:rPr>
                <w:rFonts w:ascii="Times New Roman" w:hAnsi="Times New Roman"/>
                <w:b w:val="0"/>
                <w:sz w:val="24"/>
                <w:szCs w:val="24"/>
              </w:rPr>
              <w:t>Избирательная комиссия Тверской области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10B3" w:rsidRPr="00443F38" w:rsidRDefault="00443F38" w:rsidP="007910B3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43F38">
              <w:rPr>
                <w:rFonts w:ascii="Times New Roman" w:hAnsi="Times New Roman"/>
                <w:b w:val="0"/>
                <w:sz w:val="24"/>
                <w:szCs w:val="24"/>
              </w:rPr>
              <w:t>весь период</w:t>
            </w:r>
          </w:p>
        </w:tc>
      </w:tr>
      <w:tr w:rsidR="00443F38" w:rsidRPr="00443F38" w:rsidTr="00780E3E">
        <w:trPr>
          <w:trHeight w:val="53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2.5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3F38" w:rsidRPr="00443F38" w:rsidRDefault="00443F38" w:rsidP="00443F38">
            <w:pPr>
              <w:ind w:left="116" w:right="165"/>
              <w:jc w:val="both"/>
            </w:pPr>
            <w:r w:rsidRPr="00443F38">
              <w:t>Участие председателя, членов территориальной избирательной комиссии Кашинского округа в семинарах, проводимых избирательной комиссией Тверской области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Избирательная комиссия Тверской области, 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весь период</w:t>
            </w:r>
          </w:p>
        </w:tc>
      </w:tr>
      <w:tr w:rsidR="00443F38" w:rsidRPr="00443F38" w:rsidTr="00780E3E">
        <w:trPr>
          <w:trHeight w:val="69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2.6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3F38" w:rsidRPr="00443F38" w:rsidRDefault="00443F38" w:rsidP="00443F38">
            <w:pPr>
              <w:ind w:left="165" w:right="165" w:hanging="49"/>
              <w:jc w:val="both"/>
            </w:pPr>
            <w:r w:rsidRPr="00443F38">
              <w:t>Участие в семинарах, круглых столах, и иных мероприятиях, проводимых органами местного самоуправления Кашинского муниципального округа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Администрация Кашинского муниципального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весь период</w:t>
            </w:r>
          </w:p>
        </w:tc>
      </w:tr>
      <w:tr w:rsidR="00443F38" w:rsidRPr="00443F38" w:rsidTr="00780E3E">
        <w:trPr>
          <w:trHeight w:val="68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2.7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3F38" w:rsidRPr="00443F38" w:rsidRDefault="00443F38" w:rsidP="00443F38">
            <w:pPr>
              <w:tabs>
                <w:tab w:val="left" w:pos="2760"/>
              </w:tabs>
              <w:ind w:left="165" w:right="165" w:hanging="49"/>
              <w:jc w:val="both"/>
            </w:pPr>
            <w:r w:rsidRPr="00443F38">
              <w:t>Участие в проведении встреч, круглых столов, иных мероприятий с молодыми избирателями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весь период</w:t>
            </w:r>
          </w:p>
        </w:tc>
      </w:tr>
      <w:tr w:rsidR="00443F38" w:rsidRPr="00443F38" w:rsidTr="00780E3E">
        <w:trPr>
          <w:trHeight w:val="5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2.8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3F38" w:rsidRPr="00443F38" w:rsidRDefault="00443F38" w:rsidP="00443F38">
            <w:pPr>
              <w:tabs>
                <w:tab w:val="left" w:pos="2760"/>
              </w:tabs>
              <w:ind w:left="165" w:right="165" w:hanging="49"/>
              <w:jc w:val="both"/>
            </w:pPr>
            <w:r w:rsidRPr="00443F38">
              <w:t>Участие в рабочих встречах с представителями комплексного центра социального обслуживания населения Кашинского городского округа по вопросам обеспечения избирательных прав граждан с ограниченными возможностями здоровья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весь период</w:t>
            </w:r>
          </w:p>
        </w:tc>
      </w:tr>
      <w:tr w:rsidR="00443F38" w:rsidRPr="00443F38" w:rsidTr="00780E3E">
        <w:trPr>
          <w:trHeight w:val="9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2.9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tabs>
                <w:tab w:val="left" w:pos="2760"/>
              </w:tabs>
              <w:ind w:left="165" w:right="165" w:hanging="49"/>
              <w:jc w:val="both"/>
            </w:pPr>
            <w:r w:rsidRPr="00443F38">
              <w:t>Организация и проведение инструктажа-обучения волонтеров в рамках проекта «Выборы доступны всем»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 xml:space="preserve">территориальная избирательная комиссия, отдел по делам молодежи при администрации Кашинского </w:t>
            </w:r>
            <w:r w:rsidR="00AB626A" w:rsidRPr="00AB626A">
              <w:t>муниципального</w:t>
            </w:r>
            <w:r w:rsidRPr="00443F38">
              <w:t xml:space="preserve">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сентябрь</w:t>
            </w:r>
          </w:p>
        </w:tc>
      </w:tr>
      <w:tr w:rsidR="00443F38" w:rsidRPr="00443F38" w:rsidTr="00780E3E">
        <w:trPr>
          <w:trHeight w:val="67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2.10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43F38" w:rsidRPr="00443F38" w:rsidRDefault="00443F38" w:rsidP="00443F38">
            <w:pPr>
              <w:ind w:left="165" w:right="165"/>
            </w:pPr>
            <w:r w:rsidRPr="00443F38">
              <w:t>Участие в молодежном форуме членов участковых избирательных комиссий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43F3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Избирательная комиссия Тверской области, территориальная избирательная комиссия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F38" w:rsidRPr="00443F38" w:rsidRDefault="00443F38" w:rsidP="00443F38">
            <w:pPr>
              <w:jc w:val="center"/>
            </w:pPr>
            <w:r w:rsidRPr="00443F38">
              <w:t>октябрь</w:t>
            </w:r>
          </w:p>
        </w:tc>
      </w:tr>
      <w:tr w:rsidR="00EF3295" w:rsidRPr="00EF3295" w:rsidTr="00780E3E">
        <w:trPr>
          <w:trHeight w:val="67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295" w:rsidRPr="00EF3295" w:rsidRDefault="00EF3295" w:rsidP="00EF3295">
            <w:pPr>
              <w:jc w:val="center"/>
            </w:pPr>
            <w:r w:rsidRPr="00EF3295">
              <w:t>2.11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F3295" w:rsidRPr="00EF3295" w:rsidRDefault="00EF3295" w:rsidP="00EF3295">
            <w:pPr>
              <w:ind w:left="165" w:right="165"/>
            </w:pPr>
            <w:r w:rsidRPr="00EF3295">
              <w:t>Обучение членов Клуба молодого избирателя «Голос молодежи» при МУК «Кашинская централизованная библиотечная система».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295" w:rsidRPr="00EF3295" w:rsidRDefault="00EF3295" w:rsidP="00EF329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329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территориальная избирательная комиссия Кашинского округа</w:t>
            </w:r>
          </w:p>
          <w:p w:rsidR="00EF3295" w:rsidRPr="00EF3295" w:rsidRDefault="00EF3295" w:rsidP="00EF3295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F329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МУК «Кашинская централизованная библиотечная система»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295" w:rsidRPr="00EF3295" w:rsidRDefault="00EF3295" w:rsidP="00EF3295">
            <w:pPr>
              <w:jc w:val="center"/>
            </w:pPr>
            <w:r w:rsidRPr="00EF3295">
              <w:t>весь период</w:t>
            </w:r>
          </w:p>
        </w:tc>
      </w:tr>
      <w:tr w:rsidR="00EF3295" w:rsidRPr="00EF3295" w:rsidTr="00AD03A6">
        <w:trPr>
          <w:trHeight w:val="452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EF3295" w:rsidRDefault="00EF3295" w:rsidP="00EF3295">
            <w:pPr>
              <w:jc w:val="center"/>
              <w:rPr>
                <w:b/>
              </w:rPr>
            </w:pPr>
            <w:r w:rsidRPr="00EF3295">
              <w:rPr>
                <w:b/>
              </w:rPr>
              <w:t>Раздел 3. Информационно – разъяснительная деятельность</w:t>
            </w:r>
          </w:p>
        </w:tc>
      </w:tr>
      <w:tr w:rsidR="00802C8D" w:rsidRPr="00802C8D" w:rsidTr="00780E3E">
        <w:trPr>
          <w:trHeight w:val="5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t>3.1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3295" w:rsidRPr="00802C8D" w:rsidRDefault="00EF3295" w:rsidP="00EF3295">
            <w:pPr>
              <w:ind w:left="116" w:right="165" w:firstLine="142"/>
              <w:jc w:val="both"/>
            </w:pPr>
            <w:r w:rsidRPr="00802C8D">
              <w:t xml:space="preserve">Размещение на сайте территориальной избирательной комиссии Кашинского округа в сети «Интернет» основных мероприятий по повышению правовой культуры избирателей (участников референдума) и </w:t>
            </w:r>
            <w:r w:rsidRPr="00802C8D">
              <w:lastRenderedPageBreak/>
              <w:t>информации по вопросам избирательного права и избирательного процесса в целях повышения уровня профессиональной подготовки организаторов выборов (референдумов)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lastRenderedPageBreak/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t>весь период</w:t>
            </w:r>
          </w:p>
        </w:tc>
      </w:tr>
      <w:tr w:rsidR="00802C8D" w:rsidRPr="00802C8D" w:rsidTr="00780E3E">
        <w:trPr>
          <w:trHeight w:val="107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t>3.2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3295" w:rsidRPr="00802C8D" w:rsidRDefault="00EF3295" w:rsidP="00EF3295">
            <w:pPr>
              <w:ind w:left="116" w:right="134"/>
              <w:jc w:val="both"/>
            </w:pPr>
            <w:r w:rsidRPr="00802C8D">
              <w:t xml:space="preserve"> Освещение реализации мероприятий по повышению правовой культуры избирателей в местной газете «Кашинская газета», на сайте территориальной избирательной комиссии Кашинского округа в сети «Интернет», в социальных сетях ВКонтакте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t>весь период</w:t>
            </w:r>
          </w:p>
        </w:tc>
      </w:tr>
      <w:tr w:rsidR="00802C8D" w:rsidRPr="00802C8D" w:rsidTr="00780E3E">
        <w:trPr>
          <w:trHeight w:val="107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t>3.3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ind w:left="116" w:right="165" w:firstLine="142"/>
              <w:jc w:val="both"/>
            </w:pPr>
            <w:r w:rsidRPr="00802C8D">
              <w:t>Подготовка тематических публикаций и выступлений, разъясняющих избирательное законодательство в местной газете «Кашинская газета», на сайте территориальной избирательной комиссии Кашинского округа в сети «Интернет»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t>весь период</w:t>
            </w:r>
          </w:p>
        </w:tc>
      </w:tr>
      <w:tr w:rsidR="00802C8D" w:rsidRPr="00802C8D" w:rsidTr="00780E3E">
        <w:trPr>
          <w:trHeight w:val="9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t>3.4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295" w:rsidRPr="00802C8D" w:rsidRDefault="00EF3295" w:rsidP="00EF3295">
            <w:pPr>
              <w:ind w:left="116" w:right="165" w:firstLine="142"/>
              <w:jc w:val="both"/>
            </w:pPr>
            <w:r w:rsidRPr="00802C8D">
              <w:t>Организация и проведение тематических бесед, выступлений, встреч по разъяснению избирательного законодательства среди инвалидов в ГБУ «КЦСОН», в домах-интернатах для престарелых и инвалидов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EF3295">
            <w:pPr>
              <w:jc w:val="center"/>
            </w:pPr>
            <w:r w:rsidRPr="00802C8D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295" w:rsidRPr="00802C8D" w:rsidRDefault="00EF3295" w:rsidP="00BA702D">
            <w:pPr>
              <w:jc w:val="center"/>
            </w:pPr>
            <w:r w:rsidRPr="00802C8D">
              <w:t>весь период (по согласованию)</w:t>
            </w:r>
          </w:p>
        </w:tc>
      </w:tr>
      <w:tr w:rsidR="00802C8D" w:rsidRPr="00802C8D" w:rsidTr="00780E3E">
        <w:trPr>
          <w:trHeight w:val="9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C8D" w:rsidRPr="00802C8D" w:rsidRDefault="00802C8D" w:rsidP="00802C8D">
            <w:pPr>
              <w:jc w:val="center"/>
            </w:pPr>
            <w:r w:rsidRPr="00802C8D">
              <w:t>3.5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C8D" w:rsidRPr="00802C8D" w:rsidRDefault="00802C8D" w:rsidP="00802C8D">
            <w:pPr>
              <w:ind w:left="116" w:right="165" w:firstLine="142"/>
              <w:jc w:val="both"/>
            </w:pPr>
            <w:r w:rsidRPr="00802C8D">
              <w:t>Организация и проведение мероприятий, посвященных 80-й годовщине Победы ВОВ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C8D" w:rsidRPr="00802C8D" w:rsidRDefault="00802C8D" w:rsidP="00802C8D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C8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территориальная избирательная комиссия Кашинского округа</w:t>
            </w:r>
          </w:p>
          <w:p w:rsidR="00802C8D" w:rsidRPr="00802C8D" w:rsidRDefault="00802C8D" w:rsidP="00802C8D">
            <w:pPr>
              <w:pStyle w:val="4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02C8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МУК «Кашинская централизованная библиотечная система»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C8D" w:rsidRPr="00802C8D" w:rsidRDefault="00802C8D" w:rsidP="00BA702D">
            <w:pPr>
              <w:jc w:val="center"/>
            </w:pPr>
            <w:r w:rsidRPr="00802C8D">
              <w:t>Февраль-май</w:t>
            </w:r>
          </w:p>
        </w:tc>
      </w:tr>
      <w:tr w:rsidR="00052364" w:rsidRPr="00052364" w:rsidTr="00AD03A6">
        <w:trPr>
          <w:trHeight w:val="31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02C8D" w:rsidRPr="00052364" w:rsidRDefault="00802C8D" w:rsidP="00BA702D">
            <w:pPr>
              <w:jc w:val="center"/>
              <w:rPr>
                <w:b/>
              </w:rPr>
            </w:pPr>
            <w:r w:rsidRPr="00052364">
              <w:rPr>
                <w:b/>
              </w:rPr>
              <w:t>Раздел 4. Повышение правовой культуры молодых и будущих избирателей</w:t>
            </w:r>
          </w:p>
        </w:tc>
      </w:tr>
      <w:tr w:rsidR="001A3C8F" w:rsidRPr="001A3C8F" w:rsidTr="00780E3E">
        <w:trPr>
          <w:trHeight w:val="63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1A3C8F" w:rsidP="001A3C8F">
            <w:pPr>
              <w:jc w:val="center"/>
            </w:pPr>
            <w:r w:rsidRPr="001A3C8F">
              <w:t>4.1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1A3C8F" w:rsidP="001A3C8F">
            <w:pPr>
              <w:ind w:left="116" w:right="165" w:firstLine="142"/>
            </w:pPr>
            <w:r w:rsidRPr="001A3C8F">
              <w:t>Проведение муниципального этапа и участие в областном конкурсе ««Наш выбор - будущее России!» на лучший плакат, рисунок, открытку-приглашение, слоган, четверостишье, сочинение, очерк, творческую работу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1A3C8F" w:rsidP="00052364">
            <w:pPr>
              <w:jc w:val="center"/>
              <w:outlineLvl w:val="3"/>
              <w:rPr>
                <w:rFonts w:ascii="Calibri" w:hAnsi="Calibri"/>
                <w:bCs/>
              </w:rPr>
            </w:pPr>
            <w:r w:rsidRPr="001A3C8F">
              <w:rPr>
                <w:bCs/>
              </w:rPr>
              <w:t xml:space="preserve">Избирательная комиссия Тверской области, </w:t>
            </w:r>
            <w:r w:rsidR="00052364">
              <w:rPr>
                <w:bCs/>
              </w:rPr>
              <w:t>ТИК</w:t>
            </w:r>
            <w:r w:rsidRPr="001A3C8F">
              <w:rPr>
                <w:bCs/>
              </w:rPr>
              <w:t xml:space="preserve"> Кашинского округа, отдел образования администрации Кашинского </w:t>
            </w:r>
            <w:r w:rsidR="00780E3E" w:rsidRPr="00780E3E">
              <w:rPr>
                <w:bCs/>
              </w:rPr>
              <w:t>муниципального</w:t>
            </w:r>
            <w:r w:rsidRPr="001A3C8F">
              <w:rPr>
                <w:bCs/>
              </w:rPr>
              <w:t xml:space="preserve">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1A3C8F" w:rsidP="00BA702D">
            <w:pPr>
              <w:jc w:val="center"/>
            </w:pPr>
            <w:r w:rsidRPr="001A3C8F">
              <w:t>январь - июль</w:t>
            </w:r>
          </w:p>
        </w:tc>
      </w:tr>
      <w:tr w:rsidR="001A3C8F" w:rsidRPr="001A3C8F" w:rsidTr="00780E3E">
        <w:trPr>
          <w:trHeight w:val="63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1A3C8F" w:rsidP="001A3C8F">
            <w:pPr>
              <w:jc w:val="center"/>
            </w:pPr>
            <w:r w:rsidRPr="001A3C8F">
              <w:t>4.2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F11A81" w:rsidP="002B5339">
            <w:pPr>
              <w:ind w:left="104" w:firstLine="142"/>
              <w:rPr>
                <w:bCs/>
              </w:rPr>
            </w:pPr>
            <w:r w:rsidRPr="00BA702D">
              <w:rPr>
                <w:bCs/>
              </w:rPr>
              <w:t>«Что такое выборы» - час общения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3C8F" w:rsidRPr="001A3C8F" w:rsidRDefault="001A3C8F" w:rsidP="001A3C8F">
            <w:pPr>
              <w:jc w:val="center"/>
            </w:pPr>
            <w:r w:rsidRPr="001A3C8F">
              <w:t>ТИК Кашинского округа или (Центральная библиотека)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1A3C8F" w:rsidP="00BA702D">
            <w:pPr>
              <w:jc w:val="center"/>
            </w:pPr>
            <w:r w:rsidRPr="001A3C8F">
              <w:t>январь</w:t>
            </w:r>
          </w:p>
        </w:tc>
      </w:tr>
      <w:tr w:rsidR="001A3C8F" w:rsidRPr="001A3C8F" w:rsidTr="00780E3E">
        <w:trPr>
          <w:trHeight w:val="2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1A3C8F" w:rsidP="001A3C8F">
            <w:pPr>
              <w:jc w:val="center"/>
            </w:pPr>
            <w:r w:rsidRPr="001A3C8F">
              <w:t>4.3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1A3C8F" w:rsidP="002B5339">
            <w:pPr>
              <w:tabs>
                <w:tab w:val="left" w:pos="3181"/>
              </w:tabs>
              <w:ind w:left="104" w:right="165" w:firstLine="142"/>
            </w:pPr>
            <w:r w:rsidRPr="001A3C8F">
              <w:t>Участие в школе электоральных компетенций для клубов молодых избирателей (деловая игра, тренинг)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1A3C8F" w:rsidP="001A3C8F">
            <w:pPr>
              <w:spacing w:line="300" w:lineRule="exact"/>
              <w:jc w:val="center"/>
            </w:pPr>
            <w:r w:rsidRPr="001A3C8F">
              <w:t xml:space="preserve">Избирательная комиссия Тверской области, </w:t>
            </w:r>
            <w:r w:rsidR="00780E3E">
              <w:t>ТИК</w:t>
            </w:r>
            <w:r w:rsidRPr="001A3C8F">
              <w:t xml:space="preserve">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1A3C8F" w:rsidRDefault="001A3C8F" w:rsidP="00BA702D">
            <w:pPr>
              <w:ind w:right="127"/>
              <w:jc w:val="center"/>
            </w:pPr>
            <w:r w:rsidRPr="001A3C8F">
              <w:t>январь-февраль, сентябрь</w:t>
            </w:r>
          </w:p>
        </w:tc>
      </w:tr>
      <w:tr w:rsidR="00BA702D" w:rsidRPr="00BA702D" w:rsidTr="00780E3E">
        <w:trPr>
          <w:trHeight w:val="2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BA702D" w:rsidRDefault="001A3C8F" w:rsidP="001A3C8F">
            <w:pPr>
              <w:jc w:val="center"/>
            </w:pPr>
            <w:r w:rsidRPr="00BA702D">
              <w:t>4.4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BA702D" w:rsidRDefault="00F11A81" w:rsidP="002B5339">
            <w:pPr>
              <w:ind w:left="104" w:firstLine="142"/>
              <w:rPr>
                <w:bCs/>
              </w:rPr>
            </w:pPr>
            <w:r w:rsidRPr="00F11A81">
              <w:rPr>
                <w:bCs/>
              </w:rPr>
              <w:t>«Сегодня - школьник, а завтра - избиратель» - беседа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3C8F" w:rsidRPr="00BA702D" w:rsidRDefault="001A3C8F" w:rsidP="001A3C8F">
            <w:pPr>
              <w:jc w:val="center"/>
            </w:pPr>
            <w:r w:rsidRPr="00BA702D">
              <w:t>ТИК Кашинского округа или (Центральная библиотека)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C8F" w:rsidRPr="00BA702D" w:rsidRDefault="001A3C8F" w:rsidP="00BA702D">
            <w:pPr>
              <w:jc w:val="center"/>
            </w:pPr>
            <w:r w:rsidRPr="00BA702D">
              <w:t>январь</w:t>
            </w:r>
          </w:p>
        </w:tc>
      </w:tr>
      <w:tr w:rsidR="00BA702D" w:rsidRPr="00BA702D" w:rsidTr="00780E3E">
        <w:trPr>
          <w:trHeight w:val="2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02D" w:rsidRPr="00BA702D" w:rsidRDefault="00BA702D" w:rsidP="00BA702D">
            <w:pPr>
              <w:jc w:val="center"/>
            </w:pPr>
            <w:r w:rsidRPr="00BA702D">
              <w:t>4.5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02D" w:rsidRPr="00BA702D" w:rsidRDefault="00BA702D" w:rsidP="002B5339">
            <w:pPr>
              <w:ind w:left="104" w:firstLine="142"/>
            </w:pPr>
            <w:r w:rsidRPr="00BA702D">
              <w:t>День открытых дверей в ТИК Кашинского округа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02D" w:rsidRPr="00BA702D" w:rsidRDefault="00BA702D" w:rsidP="00BA702D">
            <w:pPr>
              <w:jc w:val="center"/>
            </w:pPr>
            <w:r w:rsidRPr="00BA702D">
              <w:t xml:space="preserve">территориальная избирательная комиссия Кашинского округа, </w:t>
            </w:r>
          </w:p>
          <w:p w:rsidR="00BA702D" w:rsidRPr="00BA702D" w:rsidRDefault="00BA702D" w:rsidP="00BA702D">
            <w:pPr>
              <w:jc w:val="center"/>
            </w:pPr>
            <w:r w:rsidRPr="00BA702D">
              <w:lastRenderedPageBreak/>
              <w:t xml:space="preserve">учебные заведения 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02D" w:rsidRPr="00BA702D" w:rsidRDefault="00BA702D" w:rsidP="00BA702D">
            <w:pPr>
              <w:ind w:right="127"/>
              <w:jc w:val="center"/>
            </w:pPr>
            <w:r w:rsidRPr="00BA702D">
              <w:lastRenderedPageBreak/>
              <w:t>январь</w:t>
            </w:r>
          </w:p>
        </w:tc>
      </w:tr>
      <w:tr w:rsidR="00BA702D" w:rsidRPr="00BA702D" w:rsidTr="00780E3E">
        <w:trPr>
          <w:trHeight w:val="5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02D" w:rsidRPr="00BA702D" w:rsidRDefault="00BA702D" w:rsidP="00BA702D">
            <w:pPr>
              <w:jc w:val="center"/>
            </w:pPr>
            <w:r w:rsidRPr="00BA702D">
              <w:t>4.6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02D" w:rsidRPr="002B5339" w:rsidRDefault="00BA702D" w:rsidP="002B5339">
            <w:pPr>
              <w:pStyle w:val="af"/>
              <w:spacing w:after="0"/>
              <w:ind w:left="104" w:right="268" w:firstLine="142"/>
              <w:jc w:val="both"/>
            </w:pPr>
            <w:r w:rsidRPr="00BA702D">
              <w:t>Конкурс среди инвалидов на лучшее эссе, творческую работу, посвященные 80-летию Победы в ВОВ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02D" w:rsidRPr="00BA702D" w:rsidRDefault="00BA702D" w:rsidP="00BA702D">
            <w:pPr>
              <w:spacing w:line="300" w:lineRule="exact"/>
              <w:jc w:val="center"/>
            </w:pPr>
            <w:r w:rsidRPr="00BA702D">
              <w:t>Избирательная комиссия Тверской области, ТИК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02D" w:rsidRPr="00BA702D" w:rsidRDefault="00BA702D" w:rsidP="00BA702D">
            <w:pPr>
              <w:jc w:val="center"/>
            </w:pPr>
            <w:r w:rsidRPr="00BA702D">
              <w:t>февраль-май</w:t>
            </w:r>
          </w:p>
        </w:tc>
      </w:tr>
      <w:tr w:rsidR="002B5339" w:rsidRPr="002B5339" w:rsidTr="00780E3E">
        <w:trPr>
          <w:trHeight w:val="5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39" w:rsidRPr="002B5339" w:rsidRDefault="002B5339" w:rsidP="002B5339">
            <w:pPr>
              <w:jc w:val="center"/>
            </w:pPr>
            <w:r w:rsidRPr="002B5339">
              <w:t>4.7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39" w:rsidRPr="002B5339" w:rsidRDefault="002B5339" w:rsidP="002B5339">
            <w:pPr>
              <w:ind w:left="104"/>
            </w:pPr>
            <w:r w:rsidRPr="002B5339">
              <w:t>История избирательного права России: «Вечевые республики Древней Руси»</w:t>
            </w:r>
            <w:r>
              <w:t xml:space="preserve"> - правовой час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5339" w:rsidRPr="002B5339" w:rsidRDefault="002B5339" w:rsidP="002B5339">
            <w:pPr>
              <w:jc w:val="center"/>
            </w:pPr>
            <w:r w:rsidRPr="002B5339">
              <w:t>ТИК Кашинского округа или (Центральная библиотека)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39" w:rsidRPr="002B5339" w:rsidRDefault="002B5339" w:rsidP="002B5339">
            <w:pPr>
              <w:jc w:val="center"/>
            </w:pPr>
            <w:r w:rsidRPr="002B5339">
              <w:t>февраль</w:t>
            </w:r>
          </w:p>
        </w:tc>
      </w:tr>
      <w:tr w:rsidR="002B5339" w:rsidRPr="00AB626A" w:rsidTr="00780E3E">
        <w:trPr>
          <w:trHeight w:val="2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39" w:rsidRPr="00AB626A" w:rsidRDefault="002B5339" w:rsidP="002B5339">
            <w:pPr>
              <w:jc w:val="center"/>
            </w:pPr>
            <w:r w:rsidRPr="00AB626A">
              <w:t>4.8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39" w:rsidRPr="00AB626A" w:rsidRDefault="002B5339" w:rsidP="002B5339">
            <w:pPr>
              <w:ind w:left="116" w:right="138" w:firstLine="272"/>
              <w:jc w:val="both"/>
            </w:pPr>
            <w:r w:rsidRPr="00AB626A">
              <w:t xml:space="preserve">Участие в онлайн-квизах в группе </w:t>
            </w:r>
            <w:r w:rsidR="00052364" w:rsidRPr="00AB626A">
              <w:t>ВКонтакте</w:t>
            </w:r>
            <w:r w:rsidRPr="00AB626A">
              <w:t xml:space="preserve"> «Молодежной избирательной комиссии»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39" w:rsidRPr="00AB626A" w:rsidRDefault="002B5339" w:rsidP="002B5339">
            <w:pPr>
              <w:spacing w:line="300" w:lineRule="exact"/>
              <w:jc w:val="center"/>
            </w:pPr>
            <w:r w:rsidRPr="00AB626A">
              <w:t>Молодежная избирательная комиссия Тверской области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39" w:rsidRPr="00AB626A" w:rsidRDefault="002B5339" w:rsidP="002B5339">
            <w:pPr>
              <w:jc w:val="center"/>
            </w:pPr>
            <w:r w:rsidRPr="00AB626A">
              <w:t>февраль, август, октябрь, декабрь</w:t>
            </w:r>
          </w:p>
        </w:tc>
      </w:tr>
      <w:tr w:rsidR="007C4A9A" w:rsidRPr="007C4A9A" w:rsidTr="00780E3E">
        <w:trPr>
          <w:trHeight w:val="2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A9A" w:rsidRPr="007C4A9A" w:rsidRDefault="007C4A9A" w:rsidP="007C4A9A">
            <w:pPr>
              <w:jc w:val="center"/>
            </w:pPr>
            <w:r w:rsidRPr="007C4A9A">
              <w:t>4.9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A9A" w:rsidRPr="007C4A9A" w:rsidRDefault="007C4A9A" w:rsidP="007C4A9A">
            <w:pPr>
              <w:ind w:left="142"/>
              <w:rPr>
                <w:rStyle w:val="extended-textshort"/>
                <w:bCs/>
              </w:rPr>
            </w:pPr>
            <w:r w:rsidRPr="007C4A9A">
              <w:rPr>
                <w:rStyle w:val="extended-textshort"/>
                <w:bCs/>
              </w:rPr>
              <w:t>История избирательного права России: «Судебник 1497»</w:t>
            </w:r>
            <w:r w:rsidRPr="007C4A9A">
              <w:rPr>
                <w:rStyle w:val="extended-textshort"/>
              </w:rPr>
              <w:t xml:space="preserve"> - правовой час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A9A" w:rsidRPr="007C4A9A" w:rsidRDefault="007C4A9A" w:rsidP="007C4A9A">
            <w:pPr>
              <w:jc w:val="center"/>
            </w:pPr>
            <w:r w:rsidRPr="007C4A9A">
              <w:t>ТИК Кашинского округа или (Центральная библиотека)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A9A" w:rsidRPr="007C4A9A" w:rsidRDefault="007C4A9A" w:rsidP="007C4A9A">
            <w:pPr>
              <w:jc w:val="center"/>
            </w:pPr>
            <w:r w:rsidRPr="007C4A9A">
              <w:t>февраль</w:t>
            </w:r>
          </w:p>
        </w:tc>
      </w:tr>
      <w:tr w:rsidR="00F11A81" w:rsidRPr="007C4A9A" w:rsidTr="00780E3E">
        <w:trPr>
          <w:trHeight w:val="2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4.10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7C4A9A" w:rsidRDefault="00F11A81" w:rsidP="00F11A81">
            <w:pPr>
              <w:ind w:left="142"/>
              <w:rPr>
                <w:rStyle w:val="extended-textshort"/>
                <w:bCs/>
              </w:rPr>
            </w:pPr>
            <w:r w:rsidRPr="00F11A81">
              <w:rPr>
                <w:rStyle w:val="extended-textshort"/>
                <w:bCs/>
              </w:rPr>
              <w:t>Игра «Избирательный биатлон» в рамках Всероссийского Дня молодого избирателя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7C4A9A" w:rsidRDefault="00F11A81" w:rsidP="00F11A81">
            <w:pPr>
              <w:jc w:val="center"/>
            </w:pPr>
            <w:r w:rsidRPr="007C4A9A">
              <w:t>ТИК Кашинского округа или (Центральная библиотека)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7C4A9A" w:rsidRDefault="00F11A81" w:rsidP="00F11A81">
            <w:pPr>
              <w:jc w:val="center"/>
            </w:pPr>
            <w:r w:rsidRPr="007C4A9A">
              <w:t>февраль</w:t>
            </w:r>
          </w:p>
        </w:tc>
      </w:tr>
      <w:tr w:rsidR="00F11A81" w:rsidRPr="004870B2" w:rsidTr="00780E3E">
        <w:trPr>
          <w:trHeight w:val="4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4.11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ind w:left="142"/>
            </w:pPr>
            <w:r w:rsidRPr="004870B2">
              <w:t>Проект «Детский ИнформУИК». Уроки и лекции для детей младшего школьного возраста в образовательных организациях.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ТИК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январь-март,</w:t>
            </w:r>
          </w:p>
          <w:p w:rsidR="00F11A81" w:rsidRPr="004870B2" w:rsidRDefault="00F11A81" w:rsidP="00F11A81">
            <w:pPr>
              <w:jc w:val="center"/>
            </w:pPr>
            <w:r w:rsidRPr="004870B2">
              <w:t>октябрь-декабрь</w:t>
            </w:r>
          </w:p>
        </w:tc>
      </w:tr>
      <w:tr w:rsidR="00F11A81" w:rsidRPr="004870B2" w:rsidTr="00780E3E">
        <w:trPr>
          <w:trHeight w:val="53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4.12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ind w:left="142"/>
            </w:pPr>
            <w:r w:rsidRPr="004870B2">
              <w:t>История избирательного права России: «Земские соборы» - правовой час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ТИК Кашинского округа или (Центральная библиотека)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pStyle w:val="4"/>
              <w:keepNext w:val="0"/>
              <w:spacing w:before="0" w:after="0"/>
              <w:jc w:val="center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4870B2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март</w:t>
            </w:r>
          </w:p>
        </w:tc>
      </w:tr>
      <w:tr w:rsidR="00F11A81" w:rsidRPr="004870B2" w:rsidTr="00780E3E">
        <w:trPr>
          <w:trHeight w:val="8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4.13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ind w:left="116" w:right="134" w:firstLine="272"/>
              <w:jc w:val="both"/>
              <w:rPr>
                <w:bCs/>
              </w:rPr>
            </w:pPr>
            <w:r>
              <w:rPr>
                <w:bCs/>
              </w:rPr>
              <w:t>Участие в о</w:t>
            </w:r>
            <w:r w:rsidRPr="004870B2">
              <w:rPr>
                <w:bCs/>
              </w:rPr>
              <w:t>бластно</w:t>
            </w:r>
            <w:r>
              <w:rPr>
                <w:bCs/>
              </w:rPr>
              <w:t>м</w:t>
            </w:r>
            <w:r w:rsidRPr="004870B2">
              <w:rPr>
                <w:bCs/>
              </w:rPr>
              <w:t xml:space="preserve"> форум</w:t>
            </w:r>
            <w:r>
              <w:rPr>
                <w:bCs/>
              </w:rPr>
              <w:t>е</w:t>
            </w:r>
            <w:r w:rsidRPr="004870B2">
              <w:rPr>
                <w:bCs/>
              </w:rPr>
              <w:t xml:space="preserve"> </w:t>
            </w:r>
            <w:r w:rsidRPr="004870B2">
              <w:t>среди молодых и будущих избирателей Верхневолжья «#МыВместе»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spacing w:line="320" w:lineRule="exact"/>
              <w:jc w:val="center"/>
            </w:pPr>
            <w:r w:rsidRPr="004870B2">
              <w:t>Избирательная комиссия Тверской области, ТИК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март-апрель</w:t>
            </w:r>
          </w:p>
        </w:tc>
      </w:tr>
      <w:tr w:rsidR="00F11A81" w:rsidRPr="004870B2" w:rsidTr="00780E3E">
        <w:trPr>
          <w:trHeight w:val="5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4.14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ind w:left="142"/>
            </w:pPr>
            <w:r w:rsidRPr="004870B2">
              <w:t>История избирательного права России: «Реформы второй половины XIX века» - правовой час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ТИК Кашинского округа или (Центральная библиотека)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март</w:t>
            </w:r>
          </w:p>
        </w:tc>
      </w:tr>
      <w:tr w:rsidR="00F11A81" w:rsidRPr="004870B2" w:rsidTr="00780E3E">
        <w:trPr>
          <w:trHeight w:val="9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4.15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ind w:left="116" w:right="134" w:firstLine="142"/>
              <w:jc w:val="both"/>
              <w:rPr>
                <w:bCs/>
              </w:rPr>
            </w:pPr>
            <w:r w:rsidRPr="004870B2">
              <w:rPr>
                <w:bCs/>
              </w:rPr>
              <w:t>Региональный этап Всероссийского конкурса среди работников региональных и муниципальных библиотек на лучшую организацию информационно – 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spacing w:line="320" w:lineRule="exact"/>
              <w:jc w:val="center"/>
            </w:pPr>
            <w:r w:rsidRPr="004870B2">
              <w:t>Избирательная комиссия Тверской области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апрель-октябрь</w:t>
            </w:r>
          </w:p>
        </w:tc>
      </w:tr>
      <w:tr w:rsidR="00F11A81" w:rsidRPr="004870B2" w:rsidTr="00780E3E">
        <w:trPr>
          <w:trHeight w:val="9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4.16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ind w:left="142"/>
            </w:pPr>
            <w:r w:rsidRPr="004870B2">
              <w:t>История избирательного права России: «Государственные Думы» - правовой час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ТИК Кашинского округа или (Центральная библиотека)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апрель</w:t>
            </w:r>
          </w:p>
        </w:tc>
      </w:tr>
      <w:tr w:rsidR="00F11A81" w:rsidRPr="004870B2" w:rsidTr="00780E3E">
        <w:trPr>
          <w:trHeight w:val="9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lastRenderedPageBreak/>
              <w:t>4.17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ind w:left="142"/>
            </w:pPr>
            <w:r w:rsidRPr="004870B2">
              <w:t>Экскурсия: «День местного самоуправления»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ТИК Кашинского округа, Администрация Кашинского муниципального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апрель</w:t>
            </w:r>
          </w:p>
        </w:tc>
      </w:tr>
      <w:tr w:rsidR="00F11A81" w:rsidRPr="004870B2" w:rsidTr="00780E3E">
        <w:trPr>
          <w:trHeight w:val="9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4.18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ind w:left="116" w:right="134" w:firstLine="142"/>
              <w:jc w:val="both"/>
              <w:rPr>
                <w:bCs/>
              </w:rPr>
            </w:pPr>
            <w:r w:rsidRPr="004870B2">
              <w:t>Командная игра «По страницам Великой Победы» среди высших учебных заведений и средних профессиональных образовательных организаций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spacing w:line="300" w:lineRule="exact"/>
              <w:jc w:val="center"/>
            </w:pPr>
            <w:r w:rsidRPr="004870B2">
              <w:t>Избирательная комиссия Тверской области, ТИК Кашинского округа,</w:t>
            </w:r>
          </w:p>
          <w:p w:rsidR="00F11A81" w:rsidRPr="004870B2" w:rsidRDefault="00F11A81" w:rsidP="00F11A81">
            <w:pPr>
              <w:spacing w:line="300" w:lineRule="exact"/>
              <w:jc w:val="center"/>
            </w:pPr>
            <w:r w:rsidRPr="004870B2">
              <w:t>Тверская областная универсальная научная библиотека имени А.М. Горького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май</w:t>
            </w:r>
          </w:p>
        </w:tc>
      </w:tr>
      <w:tr w:rsidR="00F11A81" w:rsidRPr="004870B2" w:rsidTr="00780E3E">
        <w:trPr>
          <w:trHeight w:val="92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4.19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ind w:left="246" w:right="153"/>
              <w:jc w:val="both"/>
            </w:pPr>
            <w:r w:rsidRPr="004870B2">
              <w:t>Патриотическая акция по улицам города «Я помню! Я горжусь!».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spacing w:line="320" w:lineRule="exact"/>
              <w:jc w:val="center"/>
            </w:pPr>
            <w:r w:rsidRPr="004870B2">
              <w:t>МУК «Кашинская централизованная библиотечная система», ТИК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 xml:space="preserve">май </w:t>
            </w:r>
          </w:p>
        </w:tc>
      </w:tr>
      <w:tr w:rsidR="00F11A81" w:rsidRPr="004870B2" w:rsidTr="00780E3E">
        <w:trPr>
          <w:trHeight w:val="5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4.20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pStyle w:val="af"/>
              <w:spacing w:after="0"/>
              <w:ind w:left="138" w:right="134" w:firstLine="142"/>
              <w:jc w:val="both"/>
              <w:rPr>
                <w:rFonts w:eastAsia="Calibri"/>
                <w:lang w:eastAsia="en-US"/>
              </w:rPr>
            </w:pPr>
            <w:r w:rsidRPr="004870B2">
              <w:rPr>
                <w:rFonts w:eastAsia="Calibri"/>
                <w:lang w:eastAsia="en-US"/>
              </w:rPr>
              <w:t xml:space="preserve">Областной творческий марафон «По страницам великой Победы» (читаем стихи о Победе </w:t>
            </w:r>
            <w:r w:rsidRPr="004870B2">
              <w:t>в социальных сетях ВКонтакте</w:t>
            </w:r>
            <w:r w:rsidRPr="004870B2">
              <w:rPr>
                <w:rFonts w:eastAsia="Calibri"/>
                <w:lang w:eastAsia="en-US"/>
              </w:rPr>
              <w:t xml:space="preserve"> </w:t>
            </w:r>
            <w:r w:rsidRPr="004870B2">
              <w:t>избирательной комиссии Тверской области)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Избирательная комиссия Тверской области, ТИК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pStyle w:val="4"/>
              <w:keepNext w:val="0"/>
              <w:spacing w:before="0" w:after="0"/>
              <w:jc w:val="center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4870B2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май</w:t>
            </w:r>
          </w:p>
        </w:tc>
      </w:tr>
      <w:tr w:rsidR="00F11A81" w:rsidRPr="004870B2" w:rsidTr="00780E3E">
        <w:trPr>
          <w:trHeight w:val="6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jc w:val="center"/>
            </w:pPr>
            <w:r w:rsidRPr="004870B2">
              <w:t>4.21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A81" w:rsidRPr="004870B2" w:rsidRDefault="00F11A81" w:rsidP="00F11A81">
            <w:pPr>
              <w:ind w:left="142"/>
            </w:pPr>
            <w:r w:rsidRPr="004870B2">
              <w:t>Познавательный час: «Принципы избирательного права»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A81" w:rsidRPr="004870B2" w:rsidRDefault="00F11A81" w:rsidP="00F11A81">
            <w:pPr>
              <w:jc w:val="center"/>
            </w:pPr>
            <w:r w:rsidRPr="004870B2"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A81" w:rsidRPr="004870B2" w:rsidRDefault="00F11A81" w:rsidP="00F11A81">
            <w:pPr>
              <w:jc w:val="center"/>
            </w:pPr>
            <w:r w:rsidRPr="004870B2">
              <w:t>май</w:t>
            </w:r>
          </w:p>
        </w:tc>
      </w:tr>
      <w:tr w:rsidR="00F11A81" w:rsidRPr="004870B2" w:rsidTr="00780E3E">
        <w:trPr>
          <w:trHeight w:val="99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jc w:val="center"/>
            </w:pPr>
            <w:r w:rsidRPr="00D51F3C">
              <w:t>4.22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A81" w:rsidRPr="004870B2" w:rsidRDefault="00F11A81" w:rsidP="00F11A81">
            <w:pPr>
              <w:ind w:left="246" w:right="153" w:firstLine="142"/>
              <w:jc w:val="both"/>
              <w:rPr>
                <w:bCs/>
              </w:rPr>
            </w:pPr>
            <w:r w:rsidRPr="004870B2">
              <w:rPr>
                <w:bCs/>
              </w:rPr>
              <w:t>Онлайн викторины ВКонтакте: к 80-летию Победы в ВОВ, Дню России, Дню Государственного Флага Российской Федерации, Дню народного единства, Дню Конституции Российской Федерации</w:t>
            </w:r>
          </w:p>
        </w:tc>
        <w:tc>
          <w:tcPr>
            <w:tcW w:w="39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4870B2" w:rsidRDefault="00F11A81" w:rsidP="00F11A81">
            <w:pPr>
              <w:spacing w:line="300" w:lineRule="exact"/>
              <w:jc w:val="center"/>
            </w:pPr>
            <w:r w:rsidRPr="004870B2">
              <w:t>Избирательная комиссия Тверской области, ТИК Кашинского округа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Default="00F11A81" w:rsidP="00F11A81">
            <w:pPr>
              <w:jc w:val="center"/>
            </w:pPr>
            <w:r>
              <w:t xml:space="preserve">май, июнь, </w:t>
            </w:r>
          </w:p>
          <w:p w:rsidR="00F11A81" w:rsidRPr="004870B2" w:rsidRDefault="00F11A81" w:rsidP="00F11A81">
            <w:pPr>
              <w:jc w:val="center"/>
            </w:pPr>
            <w:r>
              <w:t>август, ноябрь, декабрь</w:t>
            </w:r>
          </w:p>
        </w:tc>
      </w:tr>
      <w:tr w:rsidR="00F11A81" w:rsidRPr="00D51F3C" w:rsidTr="00780E3E">
        <w:trPr>
          <w:trHeight w:val="99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jc w:val="center"/>
            </w:pPr>
            <w:r w:rsidRPr="00D51F3C">
              <w:t>4.23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ind w:left="246" w:right="153" w:firstLine="142"/>
              <w:jc w:val="both"/>
              <w:rPr>
                <w:bCs/>
              </w:rPr>
            </w:pPr>
            <w:r w:rsidRPr="00D51F3C">
              <w:rPr>
                <w:bCs/>
              </w:rPr>
              <w:t>Познавательный час: «Избирательная система. Типы избирательных систем»</w:t>
            </w:r>
          </w:p>
        </w:tc>
        <w:tc>
          <w:tcPr>
            <w:tcW w:w="39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spacing w:line="300" w:lineRule="exact"/>
              <w:jc w:val="center"/>
            </w:pPr>
            <w:r w:rsidRPr="00D51F3C">
              <w:t>МУК «Кашинская централизованная библиотечная система», ТИК Кашинского округа</w:t>
            </w:r>
          </w:p>
        </w:tc>
        <w:tc>
          <w:tcPr>
            <w:tcW w:w="20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jc w:val="center"/>
            </w:pPr>
            <w:r w:rsidRPr="00D51F3C">
              <w:t>июнь</w:t>
            </w:r>
          </w:p>
        </w:tc>
      </w:tr>
      <w:tr w:rsidR="00F11A81" w:rsidRPr="00D51F3C" w:rsidTr="00780E3E">
        <w:trPr>
          <w:trHeight w:val="99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jc w:val="center"/>
            </w:pPr>
            <w:r w:rsidRPr="00D51F3C">
              <w:t>4.24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ind w:left="116" w:firstLine="142"/>
              <w:jc w:val="both"/>
            </w:pPr>
            <w:r>
              <w:t>Участие в ф</w:t>
            </w:r>
            <w:r w:rsidRPr="00D51F3C">
              <w:t>ото-конкурс</w:t>
            </w:r>
            <w:r>
              <w:t>е</w:t>
            </w:r>
            <w:r w:rsidRPr="00D51F3C">
              <w:t xml:space="preserve"> «Я люблю Россию!» ко Дню России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spacing w:line="320" w:lineRule="exact"/>
              <w:jc w:val="center"/>
            </w:pPr>
            <w:r w:rsidRPr="00D51F3C">
              <w:t>Избирательная комиссия Тверской области, ТИК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jc w:val="center"/>
            </w:pPr>
            <w:r w:rsidRPr="00D51F3C">
              <w:t>май - июль</w:t>
            </w:r>
          </w:p>
        </w:tc>
      </w:tr>
      <w:tr w:rsidR="00F11A81" w:rsidRPr="00D51F3C" w:rsidTr="00780E3E">
        <w:trPr>
          <w:trHeight w:val="99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4.25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Default="00F11A81" w:rsidP="00F11A81">
            <w:pPr>
              <w:ind w:left="116" w:firstLine="142"/>
              <w:jc w:val="both"/>
            </w:pPr>
            <w:r w:rsidRPr="00F11A81">
              <w:t>Патриотический час «Россия в сердце навсегда</w:t>
            </w:r>
            <w:r w:rsidR="00780E3E" w:rsidRPr="00F11A81">
              <w:t>»</w:t>
            </w:r>
            <w:bookmarkStart w:id="1" w:name="_GoBack"/>
            <w:bookmarkEnd w:id="1"/>
            <w:r w:rsidR="00780E3E" w:rsidRPr="00F11A81">
              <w:t xml:space="preserve"> Ко</w:t>
            </w:r>
            <w:r w:rsidRPr="00F11A81">
              <w:t xml:space="preserve"> Дню России.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spacing w:line="320" w:lineRule="exact"/>
              <w:jc w:val="center"/>
            </w:pPr>
            <w:r w:rsidRPr="00F11A81"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jc w:val="center"/>
            </w:pPr>
            <w:r w:rsidRPr="00F11A81">
              <w:t>июнь</w:t>
            </w:r>
          </w:p>
        </w:tc>
      </w:tr>
      <w:tr w:rsidR="00F11A81" w:rsidRPr="00D51F3C" w:rsidTr="00780E3E">
        <w:trPr>
          <w:trHeight w:val="96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lastRenderedPageBreak/>
              <w:t>4.26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ind w:left="142"/>
              <w:rPr>
                <w:rStyle w:val="extended-textshort"/>
              </w:rPr>
            </w:pPr>
            <w:r w:rsidRPr="00D51F3C">
              <w:rPr>
                <w:rStyle w:val="extended-textshort"/>
              </w:rPr>
              <w:t>Познавательный час: «Субъекты избирательного права»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jc w:val="center"/>
            </w:pPr>
            <w:r w:rsidRPr="00D51F3C"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D51F3C" w:rsidRDefault="00F11A81" w:rsidP="00F11A81">
            <w:pPr>
              <w:jc w:val="center"/>
            </w:pPr>
            <w:r w:rsidRPr="00D51F3C">
              <w:t>июнь</w:t>
            </w:r>
          </w:p>
        </w:tc>
      </w:tr>
      <w:tr w:rsidR="00F11A81" w:rsidRPr="00663D35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4.27</w:t>
            </w:r>
          </w:p>
        </w:tc>
        <w:tc>
          <w:tcPr>
            <w:tcW w:w="82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pStyle w:val="af"/>
              <w:spacing w:after="0"/>
              <w:ind w:left="246" w:right="153" w:firstLine="142"/>
              <w:jc w:val="both"/>
              <w:rPr>
                <w:rFonts w:eastAsia="Calibri"/>
                <w:lang w:eastAsia="en-US"/>
              </w:rPr>
            </w:pPr>
            <w:r w:rsidRPr="00663D35">
              <w:rPr>
                <w:rFonts w:eastAsia="Calibri"/>
                <w:lang w:eastAsia="en-US"/>
              </w:rPr>
              <w:t>Познавательный час: «Конституция РФ (Законодательство РФ о выборах. Высшие органы государственной власти РФ. Конституционный кризис 1993 года)»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июнь</w:t>
            </w:r>
          </w:p>
        </w:tc>
      </w:tr>
      <w:tr w:rsidR="00F11A81" w:rsidRPr="00663D35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F11A81" w:rsidRDefault="00F11A81" w:rsidP="00F11A81">
            <w:pPr>
              <w:jc w:val="center"/>
            </w:pPr>
            <w:r w:rsidRPr="00F11A81">
              <w:t>4.28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F11A81" w:rsidRDefault="00F11A81" w:rsidP="00F11A81">
            <w:pPr>
              <w:ind w:left="116" w:firstLine="142"/>
              <w:jc w:val="both"/>
            </w:pPr>
            <w:r w:rsidRPr="00F11A81">
              <w:t xml:space="preserve">Командная игра - Избирательный </w:t>
            </w:r>
            <w:proofErr w:type="spellStart"/>
            <w:r w:rsidRPr="00F11A81">
              <w:t>Квиз</w:t>
            </w:r>
            <w:proofErr w:type="spellEnd"/>
            <w:r w:rsidRPr="00F11A81">
              <w:t xml:space="preserve"> в Международном детском лагере «</w:t>
            </w:r>
            <w:proofErr w:type="spellStart"/>
            <w:r w:rsidRPr="00F11A81">
              <w:t>КомпьютериЯ</w:t>
            </w:r>
            <w:proofErr w:type="spellEnd"/>
            <w:r w:rsidRPr="00F11A81">
              <w:t>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spacing w:line="320" w:lineRule="exact"/>
              <w:jc w:val="center"/>
            </w:pPr>
            <w:r w:rsidRPr="00663D35">
              <w:t>Молодежная избирательная комиссия Тверской области, Избирательная комиссия Тверской области, ТИК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июнь</w:t>
            </w:r>
          </w:p>
        </w:tc>
      </w:tr>
      <w:tr w:rsidR="00F11A81" w:rsidRPr="00663D35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4.29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ind w:left="142"/>
            </w:pPr>
            <w:r w:rsidRPr="00663D35">
              <w:t>Познавательный час: «Избирательный процесс. Стадии избирательного процесса»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июль</w:t>
            </w:r>
          </w:p>
        </w:tc>
      </w:tr>
      <w:tr w:rsidR="00F11A81" w:rsidRPr="00663D35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4.30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ind w:left="142"/>
            </w:pPr>
            <w:r w:rsidRPr="00663D35">
              <w:t>Познавательный час: «Избирательный процесс. Информирование избирателей и предвыборная агитация»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июль</w:t>
            </w:r>
          </w:p>
        </w:tc>
      </w:tr>
      <w:tr w:rsidR="00F11A81" w:rsidRPr="00663D35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4.31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ind w:left="246" w:right="153" w:firstLine="142"/>
              <w:jc w:val="both"/>
            </w:pPr>
            <w:r w:rsidRPr="00F11A81">
              <w:t>Квест - игра «Маршрут будущего избирателя»</w:t>
            </w:r>
            <w:r w:rsidRPr="00663D35">
              <w:t xml:space="preserve"> в МБУ ДОЛ «Сосновый»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spacing w:line="300" w:lineRule="exact"/>
              <w:jc w:val="center"/>
            </w:pPr>
            <w:r w:rsidRPr="00663D35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июль</w:t>
            </w:r>
          </w:p>
        </w:tc>
      </w:tr>
      <w:tr w:rsidR="00F11A81" w:rsidRPr="00663D35" w:rsidTr="00780E3E">
        <w:trPr>
          <w:trHeight w:val="5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4.32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ind w:left="142"/>
            </w:pPr>
            <w:r w:rsidRPr="00663D35">
              <w:t>Познавательный час: «Избирательный процесс. Списки избирателей. Получение списков избирателей из ТИК»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663D35" w:rsidRDefault="00F11A81" w:rsidP="00F11A81">
            <w:pPr>
              <w:jc w:val="center"/>
            </w:pPr>
            <w:r w:rsidRPr="00663D35">
              <w:t>август</w:t>
            </w:r>
          </w:p>
        </w:tc>
      </w:tr>
      <w:tr w:rsidR="00F11A81" w:rsidRPr="00A4790A" w:rsidTr="00780E3E">
        <w:trPr>
          <w:trHeight w:val="5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>
              <w:t>4.33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ind w:left="142"/>
            </w:pPr>
            <w:r w:rsidRPr="00A4790A">
              <w:t>Познавательный час: «Порядок досрочного голосования»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сентябрь</w:t>
            </w:r>
          </w:p>
        </w:tc>
      </w:tr>
      <w:tr w:rsidR="00F11A81" w:rsidRPr="00A4790A" w:rsidTr="00780E3E">
        <w:trPr>
          <w:trHeight w:val="5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4.34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ind w:left="142"/>
            </w:pPr>
            <w:r w:rsidRPr="00A4790A">
              <w:t>Познавательный час: «Работа УИК, предшествующая дню голосования»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сентябрь</w:t>
            </w:r>
          </w:p>
        </w:tc>
      </w:tr>
      <w:tr w:rsidR="00F11A81" w:rsidRPr="00A4790A" w:rsidTr="00780E3E">
        <w:trPr>
          <w:trHeight w:val="5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4.35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ind w:left="142"/>
            </w:pPr>
            <w:r w:rsidRPr="00A4790A">
              <w:t xml:space="preserve">Проведение </w:t>
            </w:r>
            <w:r>
              <w:t xml:space="preserve">школьного и муниципального этапов </w:t>
            </w:r>
            <w:r w:rsidRPr="00A4790A">
              <w:t xml:space="preserve">областной олимпиады старшеклассников Тверской области и </w:t>
            </w:r>
            <w:r>
              <w:t xml:space="preserve">участие в </w:t>
            </w:r>
            <w:r w:rsidRPr="00A4790A">
              <w:t>регионально</w:t>
            </w:r>
            <w:r>
              <w:t>м</w:t>
            </w:r>
            <w:r w:rsidRPr="00A4790A">
              <w:t>(отборочно</w:t>
            </w:r>
            <w:r>
              <w:t>м</w:t>
            </w:r>
            <w:r w:rsidRPr="00A4790A">
              <w:t xml:space="preserve">) </w:t>
            </w:r>
            <w:r w:rsidRPr="00A4790A">
              <w:lastRenderedPageBreak/>
              <w:t>этап</w:t>
            </w:r>
            <w:r>
              <w:t>е</w:t>
            </w:r>
            <w:r w:rsidRPr="00A4790A">
              <w:t xml:space="preserve"> Всероссийской олимпиады школьников по вопросам избирательного права и избирательного процесса «Софиум»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lastRenderedPageBreak/>
              <w:t>Избирательная комиссия Тверской области, ТИК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Default="00F11A81" w:rsidP="00F11A81">
            <w:pPr>
              <w:jc w:val="center"/>
            </w:pPr>
            <w:r>
              <w:t>сентябрь-ноябрь,</w:t>
            </w:r>
          </w:p>
          <w:p w:rsidR="00F11A81" w:rsidRPr="00A4790A" w:rsidRDefault="00F11A81" w:rsidP="00F11A81">
            <w:pPr>
              <w:jc w:val="center"/>
            </w:pPr>
            <w:r>
              <w:t>декабрь</w:t>
            </w:r>
          </w:p>
        </w:tc>
      </w:tr>
      <w:tr w:rsidR="00F11A81" w:rsidRPr="00A4790A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4.36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ind w:left="246" w:right="153" w:firstLine="142"/>
              <w:jc w:val="both"/>
            </w:pPr>
            <w:r w:rsidRPr="00F11A81">
              <w:t>Беседа «Символика, рожденная историей»: Ко Дню герба и флага Тверской области.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pStyle w:val="4"/>
              <w:keepNext w:val="0"/>
              <w:spacing w:before="0" w:after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790A">
              <w:rPr>
                <w:rFonts w:ascii="Times New Roman" w:hAnsi="Times New Roman"/>
                <w:b w:val="0"/>
                <w:sz w:val="24"/>
                <w:szCs w:val="24"/>
              </w:rPr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октябрь</w:t>
            </w:r>
          </w:p>
        </w:tc>
      </w:tr>
      <w:tr w:rsidR="00F11A81" w:rsidRPr="00A4790A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4.37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ind w:left="142"/>
            </w:pPr>
            <w:r w:rsidRPr="00A4790A">
              <w:t>Познавательный час: «Работа УИК, в день голосования»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pStyle w:val="4"/>
              <w:keepNext w:val="0"/>
              <w:spacing w:before="0" w:after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790A">
              <w:rPr>
                <w:rFonts w:ascii="Times New Roman" w:hAnsi="Times New Roman"/>
                <w:b w:val="0"/>
                <w:sz w:val="24"/>
                <w:szCs w:val="24"/>
              </w:rPr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октябрь</w:t>
            </w:r>
          </w:p>
        </w:tc>
      </w:tr>
      <w:tr w:rsidR="00F11A81" w:rsidRPr="00A4790A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4.38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ind w:left="246" w:right="153" w:firstLine="142"/>
              <w:jc w:val="both"/>
              <w:rPr>
                <w:highlight w:val="yellow"/>
              </w:rPr>
            </w:pPr>
            <w:r w:rsidRPr="00A4790A">
              <w:t xml:space="preserve">Патриотическая акция ко Дню народного единства «Мы едины!» 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МУК «Кашинская централизованная библиотечная система», территориальная избирательная комиссия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  <w:rPr>
                <w:highlight w:val="yellow"/>
              </w:rPr>
            </w:pPr>
            <w:r w:rsidRPr="00A4790A">
              <w:t>ноябрь</w:t>
            </w:r>
          </w:p>
        </w:tc>
      </w:tr>
      <w:tr w:rsidR="00F11A81" w:rsidRPr="00A4790A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4.39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ind w:left="142"/>
            </w:pPr>
            <w:r w:rsidRPr="00A4790A">
              <w:t>«День Героев Отечества» - час общения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ТИК Кашинского округа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декабрь</w:t>
            </w:r>
          </w:p>
        </w:tc>
      </w:tr>
      <w:tr w:rsidR="00F11A81" w:rsidRPr="00A4790A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>
              <w:t>4.40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ind w:left="246" w:right="153" w:firstLine="142"/>
              <w:jc w:val="both"/>
            </w:pPr>
            <w:r>
              <w:t>Интеллектуальная игра «Главный закон нашей жизни»: ко Дню Конституции.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pStyle w:val="4"/>
              <w:keepNext w:val="0"/>
              <w:spacing w:before="0" w:after="0" w:line="300" w:lineRule="exac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21E4">
              <w:rPr>
                <w:rFonts w:ascii="Times New Roman" w:hAnsi="Times New Roman"/>
                <w:b w:val="0"/>
                <w:sz w:val="24"/>
                <w:szCs w:val="24"/>
              </w:rPr>
              <w:t>ТИК Кашинского округа и (или) МУК «Кашинская ЦБС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декабрь</w:t>
            </w:r>
          </w:p>
        </w:tc>
      </w:tr>
      <w:tr w:rsidR="00F11A81" w:rsidRPr="00A4790A" w:rsidTr="00780E3E">
        <w:trPr>
          <w:trHeight w:val="101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>
              <w:t>4.41</w:t>
            </w:r>
          </w:p>
        </w:tc>
        <w:tc>
          <w:tcPr>
            <w:tcW w:w="82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ind w:left="116" w:right="134" w:firstLine="153"/>
              <w:jc w:val="both"/>
            </w:pPr>
            <w:r w:rsidRPr="00A4790A">
              <w:t>Совместные тематические мероприятия с территориальными избирательными комиссиями (межмуниципальные форумы, командные и деловые игры, конкурсы и викторины)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spacing w:line="300" w:lineRule="exact"/>
              <w:jc w:val="center"/>
            </w:pPr>
            <w:r w:rsidRPr="00A4790A">
              <w:t>Избирательная комиссия Тверской области, территориальные избирательные комиссии</w:t>
            </w:r>
          </w:p>
        </w:tc>
        <w:tc>
          <w:tcPr>
            <w:tcW w:w="20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1A81" w:rsidRPr="00A4790A" w:rsidRDefault="00F11A81" w:rsidP="00F11A81">
            <w:pPr>
              <w:jc w:val="center"/>
            </w:pPr>
            <w:r w:rsidRPr="00A4790A">
              <w:t>весь период, по заявкам территориальных избирательных комиссий</w:t>
            </w:r>
          </w:p>
        </w:tc>
      </w:tr>
      <w:tr w:rsidR="00F11A81" w:rsidRPr="00A4790A" w:rsidTr="00AD03A6">
        <w:trPr>
          <w:trHeight w:val="524"/>
        </w:trPr>
        <w:tc>
          <w:tcPr>
            <w:tcW w:w="1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A81" w:rsidRPr="00A4790A" w:rsidRDefault="00F11A81" w:rsidP="00F11A81">
            <w:pPr>
              <w:ind w:left="246" w:right="153" w:firstLine="283"/>
              <w:jc w:val="center"/>
              <w:rPr>
                <w:b/>
              </w:rPr>
            </w:pPr>
            <w:r w:rsidRPr="00A4790A">
              <w:rPr>
                <w:b/>
              </w:rPr>
              <w:t>Раздел 5. Издательская деятельность и деятельность по формированию электронного ресурса</w:t>
            </w:r>
          </w:p>
        </w:tc>
      </w:tr>
      <w:tr w:rsidR="00F11A81" w:rsidRPr="00F11A81" w:rsidTr="00780E3E">
        <w:trPr>
          <w:trHeight w:val="66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81" w:rsidRPr="00F11A81" w:rsidRDefault="00F11A81" w:rsidP="00F11A81">
            <w:pPr>
              <w:jc w:val="center"/>
            </w:pPr>
            <w:r w:rsidRPr="00F11A81">
              <w:t>5.1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11A81" w:rsidRPr="00F11A81" w:rsidRDefault="00F11A81" w:rsidP="00F11A81">
            <w:pPr>
              <w:ind w:left="246" w:right="153" w:firstLine="142"/>
              <w:jc w:val="both"/>
            </w:pPr>
            <w:r w:rsidRPr="00F11A81">
              <w:t>Информационная поддержка официального сайта территориальной избирательной комиссии Кашинского округа и странички ВКонтакте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A81" w:rsidRPr="00F11A81" w:rsidRDefault="00F11A81" w:rsidP="00F11A81">
            <w:pPr>
              <w:jc w:val="center"/>
            </w:pPr>
            <w:r w:rsidRPr="00F11A81">
              <w:t>территориальная избирательная комиссия Кашинского округа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A81" w:rsidRPr="00F11A81" w:rsidRDefault="00F11A81" w:rsidP="00F11A81">
            <w:pPr>
              <w:jc w:val="center"/>
            </w:pPr>
            <w:r w:rsidRPr="00F11A81">
              <w:t>весь период</w:t>
            </w:r>
          </w:p>
        </w:tc>
      </w:tr>
    </w:tbl>
    <w:p w:rsidR="0058233C" w:rsidRPr="00852F8E" w:rsidRDefault="0058233C" w:rsidP="007D3247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852F8E" w:rsidSect="00D73401">
      <w:pgSz w:w="16840" w:h="11907" w:orient="landscape"/>
      <w:pgMar w:top="1134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46A1" w:rsidRDefault="00D246A1">
      <w:r>
        <w:separator/>
      </w:r>
    </w:p>
  </w:endnote>
  <w:endnote w:type="continuationSeparator" w:id="0">
    <w:p w:rsidR="00D246A1" w:rsidRDefault="00D2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46A1" w:rsidRDefault="00D246A1">
      <w:r>
        <w:separator/>
      </w:r>
    </w:p>
  </w:footnote>
  <w:footnote w:type="continuationSeparator" w:id="0">
    <w:p w:rsidR="00D246A1" w:rsidRDefault="00D2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7860834"/>
      <w:docPartObj>
        <w:docPartGallery w:val="Page Numbers (Top of Page)"/>
        <w:docPartUnique/>
      </w:docPartObj>
    </w:sdtPr>
    <w:sdtEndPr/>
    <w:sdtContent>
      <w:p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D9C">
          <w:rPr>
            <w:noProof/>
          </w:rPr>
          <w:t>8</w:t>
        </w:r>
        <w:r>
          <w:fldChar w:fldCharType="end"/>
        </w:r>
      </w:p>
    </w:sdtContent>
  </w:sdt>
  <w:p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7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2"/>
  </w:num>
  <w:num w:numId="5">
    <w:abstractNumId w:val="20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</w:num>
  <w:num w:numId="14">
    <w:abstractNumId w:val="0"/>
  </w:num>
  <w:num w:numId="15">
    <w:abstractNumId w:val="13"/>
  </w:num>
  <w:num w:numId="16">
    <w:abstractNumId w:val="15"/>
  </w:num>
  <w:num w:numId="17">
    <w:abstractNumId w:val="5"/>
  </w:num>
  <w:num w:numId="18">
    <w:abstractNumId w:val="7"/>
  </w:num>
  <w:num w:numId="19">
    <w:abstractNumId w:val="21"/>
  </w:num>
  <w:num w:numId="20">
    <w:abstractNumId w:val="10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21B45"/>
    <w:rsid w:val="000264D9"/>
    <w:rsid w:val="00026F22"/>
    <w:rsid w:val="00045B34"/>
    <w:rsid w:val="000468BC"/>
    <w:rsid w:val="00052364"/>
    <w:rsid w:val="00057EA2"/>
    <w:rsid w:val="00064A5A"/>
    <w:rsid w:val="00064F5F"/>
    <w:rsid w:val="00065637"/>
    <w:rsid w:val="000737FD"/>
    <w:rsid w:val="00074F70"/>
    <w:rsid w:val="00077193"/>
    <w:rsid w:val="000B4ECC"/>
    <w:rsid w:val="000B7A52"/>
    <w:rsid w:val="000D1E3C"/>
    <w:rsid w:val="000D7850"/>
    <w:rsid w:val="000E283C"/>
    <w:rsid w:val="000E62B2"/>
    <w:rsid w:val="000F2FB9"/>
    <w:rsid w:val="000F6392"/>
    <w:rsid w:val="000F7A4E"/>
    <w:rsid w:val="000F7CB9"/>
    <w:rsid w:val="00103BBD"/>
    <w:rsid w:val="00107E00"/>
    <w:rsid w:val="00113B2D"/>
    <w:rsid w:val="00117455"/>
    <w:rsid w:val="00120217"/>
    <w:rsid w:val="00124F3C"/>
    <w:rsid w:val="0012706B"/>
    <w:rsid w:val="00132433"/>
    <w:rsid w:val="00134060"/>
    <w:rsid w:val="00140041"/>
    <w:rsid w:val="00157BAC"/>
    <w:rsid w:val="001626FF"/>
    <w:rsid w:val="00170F96"/>
    <w:rsid w:val="00182E4D"/>
    <w:rsid w:val="001927B8"/>
    <w:rsid w:val="00195936"/>
    <w:rsid w:val="001959BB"/>
    <w:rsid w:val="00196D21"/>
    <w:rsid w:val="001A3C8F"/>
    <w:rsid w:val="001A4F8F"/>
    <w:rsid w:val="001B277B"/>
    <w:rsid w:val="001C4A9A"/>
    <w:rsid w:val="001C6ED2"/>
    <w:rsid w:val="001D3D9C"/>
    <w:rsid w:val="00203DEE"/>
    <w:rsid w:val="00207B4E"/>
    <w:rsid w:val="00214351"/>
    <w:rsid w:val="00215680"/>
    <w:rsid w:val="00225302"/>
    <w:rsid w:val="00233476"/>
    <w:rsid w:val="002379B0"/>
    <w:rsid w:val="0025792C"/>
    <w:rsid w:val="002705C7"/>
    <w:rsid w:val="00270875"/>
    <w:rsid w:val="00270E0B"/>
    <w:rsid w:val="0027305C"/>
    <w:rsid w:val="002747DD"/>
    <w:rsid w:val="00274D4E"/>
    <w:rsid w:val="00282567"/>
    <w:rsid w:val="002849EE"/>
    <w:rsid w:val="00292A61"/>
    <w:rsid w:val="00295471"/>
    <w:rsid w:val="002A2063"/>
    <w:rsid w:val="002B2D70"/>
    <w:rsid w:val="002B3310"/>
    <w:rsid w:val="002B5339"/>
    <w:rsid w:val="002B7113"/>
    <w:rsid w:val="002B79CA"/>
    <w:rsid w:val="002D0BB8"/>
    <w:rsid w:val="002D5188"/>
    <w:rsid w:val="002E21E4"/>
    <w:rsid w:val="002E7C90"/>
    <w:rsid w:val="002F0015"/>
    <w:rsid w:val="00310AC8"/>
    <w:rsid w:val="003218FF"/>
    <w:rsid w:val="00322C6E"/>
    <w:rsid w:val="003400F9"/>
    <w:rsid w:val="00347273"/>
    <w:rsid w:val="00352A12"/>
    <w:rsid w:val="00355A0F"/>
    <w:rsid w:val="0036106D"/>
    <w:rsid w:val="00363416"/>
    <w:rsid w:val="00372297"/>
    <w:rsid w:val="00375CEC"/>
    <w:rsid w:val="003A1A10"/>
    <w:rsid w:val="003A54BB"/>
    <w:rsid w:val="003A7A1E"/>
    <w:rsid w:val="003B5D94"/>
    <w:rsid w:val="003C3845"/>
    <w:rsid w:val="003C3F38"/>
    <w:rsid w:val="003D36AC"/>
    <w:rsid w:val="003F292A"/>
    <w:rsid w:val="003F6AD3"/>
    <w:rsid w:val="0040486E"/>
    <w:rsid w:val="00412E04"/>
    <w:rsid w:val="00414281"/>
    <w:rsid w:val="00414FF3"/>
    <w:rsid w:val="00417E1F"/>
    <w:rsid w:val="00423B59"/>
    <w:rsid w:val="0042604A"/>
    <w:rsid w:val="00427574"/>
    <w:rsid w:val="004377EF"/>
    <w:rsid w:val="00441FFC"/>
    <w:rsid w:val="00443F38"/>
    <w:rsid w:val="00450C98"/>
    <w:rsid w:val="004579E2"/>
    <w:rsid w:val="00462F6B"/>
    <w:rsid w:val="00481E71"/>
    <w:rsid w:val="004870B2"/>
    <w:rsid w:val="00493191"/>
    <w:rsid w:val="004964AA"/>
    <w:rsid w:val="004A7944"/>
    <w:rsid w:val="004B422D"/>
    <w:rsid w:val="004C0DB9"/>
    <w:rsid w:val="004C1BA0"/>
    <w:rsid w:val="004C4009"/>
    <w:rsid w:val="004C5995"/>
    <w:rsid w:val="004E5BBB"/>
    <w:rsid w:val="004F0C56"/>
    <w:rsid w:val="00501391"/>
    <w:rsid w:val="00501DBF"/>
    <w:rsid w:val="005115FA"/>
    <w:rsid w:val="0051333B"/>
    <w:rsid w:val="005169B7"/>
    <w:rsid w:val="00517BA1"/>
    <w:rsid w:val="00524C98"/>
    <w:rsid w:val="00532C9E"/>
    <w:rsid w:val="005508D3"/>
    <w:rsid w:val="00553D1D"/>
    <w:rsid w:val="005553E3"/>
    <w:rsid w:val="00570A35"/>
    <w:rsid w:val="005755A1"/>
    <w:rsid w:val="00581964"/>
    <w:rsid w:val="0058233C"/>
    <w:rsid w:val="005A31E5"/>
    <w:rsid w:val="005A4A91"/>
    <w:rsid w:val="005A7EBC"/>
    <w:rsid w:val="005C066E"/>
    <w:rsid w:val="005D7927"/>
    <w:rsid w:val="005E265C"/>
    <w:rsid w:val="005F51D0"/>
    <w:rsid w:val="00600CD3"/>
    <w:rsid w:val="006110A4"/>
    <w:rsid w:val="00614117"/>
    <w:rsid w:val="00614674"/>
    <w:rsid w:val="00614CA7"/>
    <w:rsid w:val="006234CC"/>
    <w:rsid w:val="006436AF"/>
    <w:rsid w:val="00645A6F"/>
    <w:rsid w:val="00663D35"/>
    <w:rsid w:val="00676805"/>
    <w:rsid w:val="006833F9"/>
    <w:rsid w:val="0068565D"/>
    <w:rsid w:val="00687175"/>
    <w:rsid w:val="006875E2"/>
    <w:rsid w:val="00687E7C"/>
    <w:rsid w:val="006A7648"/>
    <w:rsid w:val="006B0D84"/>
    <w:rsid w:val="006B3A5F"/>
    <w:rsid w:val="006C6AFD"/>
    <w:rsid w:val="006D162F"/>
    <w:rsid w:val="006D2AA3"/>
    <w:rsid w:val="006E0946"/>
    <w:rsid w:val="006E4078"/>
    <w:rsid w:val="006E7CA7"/>
    <w:rsid w:val="006F08E9"/>
    <w:rsid w:val="006F6459"/>
    <w:rsid w:val="00724A19"/>
    <w:rsid w:val="007253E0"/>
    <w:rsid w:val="00726431"/>
    <w:rsid w:val="0073553D"/>
    <w:rsid w:val="00735EF9"/>
    <w:rsid w:val="007412A5"/>
    <w:rsid w:val="0074398D"/>
    <w:rsid w:val="00745878"/>
    <w:rsid w:val="00752330"/>
    <w:rsid w:val="00754345"/>
    <w:rsid w:val="00780E3E"/>
    <w:rsid w:val="00784A74"/>
    <w:rsid w:val="00784B1A"/>
    <w:rsid w:val="00784CFB"/>
    <w:rsid w:val="007860AD"/>
    <w:rsid w:val="0079104F"/>
    <w:rsid w:val="007910B3"/>
    <w:rsid w:val="00795623"/>
    <w:rsid w:val="00797C26"/>
    <w:rsid w:val="007A1F50"/>
    <w:rsid w:val="007C1820"/>
    <w:rsid w:val="007C237A"/>
    <w:rsid w:val="007C4A9A"/>
    <w:rsid w:val="007D2F30"/>
    <w:rsid w:val="007D3247"/>
    <w:rsid w:val="007D3C80"/>
    <w:rsid w:val="007D5774"/>
    <w:rsid w:val="00800648"/>
    <w:rsid w:val="00802C8D"/>
    <w:rsid w:val="00822D19"/>
    <w:rsid w:val="00823607"/>
    <w:rsid w:val="00825F8B"/>
    <w:rsid w:val="0084227C"/>
    <w:rsid w:val="00845D32"/>
    <w:rsid w:val="00852F8E"/>
    <w:rsid w:val="0086496D"/>
    <w:rsid w:val="0087181D"/>
    <w:rsid w:val="008821AA"/>
    <w:rsid w:val="0088222A"/>
    <w:rsid w:val="008847CB"/>
    <w:rsid w:val="008A109A"/>
    <w:rsid w:val="008A17CD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2ACD"/>
    <w:rsid w:val="008E72BF"/>
    <w:rsid w:val="008F67CF"/>
    <w:rsid w:val="008F6CB2"/>
    <w:rsid w:val="00903766"/>
    <w:rsid w:val="00917AFF"/>
    <w:rsid w:val="00935877"/>
    <w:rsid w:val="00940596"/>
    <w:rsid w:val="0094540E"/>
    <w:rsid w:val="00950E73"/>
    <w:rsid w:val="009613AF"/>
    <w:rsid w:val="009661E5"/>
    <w:rsid w:val="0097673F"/>
    <w:rsid w:val="00987370"/>
    <w:rsid w:val="009974C1"/>
    <w:rsid w:val="009A11D6"/>
    <w:rsid w:val="009A614B"/>
    <w:rsid w:val="009A63C1"/>
    <w:rsid w:val="009C07C2"/>
    <w:rsid w:val="009D09E7"/>
    <w:rsid w:val="009D6A0E"/>
    <w:rsid w:val="009E149A"/>
    <w:rsid w:val="009E589F"/>
    <w:rsid w:val="009E5D27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C5F"/>
    <w:rsid w:val="00A12D94"/>
    <w:rsid w:val="00A17E23"/>
    <w:rsid w:val="00A30E8C"/>
    <w:rsid w:val="00A341F9"/>
    <w:rsid w:val="00A34A54"/>
    <w:rsid w:val="00A34DB8"/>
    <w:rsid w:val="00A37D68"/>
    <w:rsid w:val="00A46B73"/>
    <w:rsid w:val="00A4790A"/>
    <w:rsid w:val="00A518E0"/>
    <w:rsid w:val="00A9114D"/>
    <w:rsid w:val="00A9182C"/>
    <w:rsid w:val="00A95C0B"/>
    <w:rsid w:val="00AA31DE"/>
    <w:rsid w:val="00AB0F1A"/>
    <w:rsid w:val="00AB4377"/>
    <w:rsid w:val="00AB626A"/>
    <w:rsid w:val="00AB6D03"/>
    <w:rsid w:val="00AC28C9"/>
    <w:rsid w:val="00AC4898"/>
    <w:rsid w:val="00AC5900"/>
    <w:rsid w:val="00AC5965"/>
    <w:rsid w:val="00AC6216"/>
    <w:rsid w:val="00AD03A6"/>
    <w:rsid w:val="00AD59B7"/>
    <w:rsid w:val="00AF57B1"/>
    <w:rsid w:val="00B0237C"/>
    <w:rsid w:val="00B02C03"/>
    <w:rsid w:val="00B14474"/>
    <w:rsid w:val="00B31C36"/>
    <w:rsid w:val="00B437BC"/>
    <w:rsid w:val="00B55297"/>
    <w:rsid w:val="00B55458"/>
    <w:rsid w:val="00B55996"/>
    <w:rsid w:val="00B5652A"/>
    <w:rsid w:val="00B5723C"/>
    <w:rsid w:val="00B57EC5"/>
    <w:rsid w:val="00B629D9"/>
    <w:rsid w:val="00B63483"/>
    <w:rsid w:val="00B741CB"/>
    <w:rsid w:val="00B85B89"/>
    <w:rsid w:val="00BA0012"/>
    <w:rsid w:val="00BA0C41"/>
    <w:rsid w:val="00BA702D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7A02"/>
    <w:rsid w:val="00BF36BA"/>
    <w:rsid w:val="00C07056"/>
    <w:rsid w:val="00C12BC1"/>
    <w:rsid w:val="00C1325E"/>
    <w:rsid w:val="00C26024"/>
    <w:rsid w:val="00C312BC"/>
    <w:rsid w:val="00C44BF2"/>
    <w:rsid w:val="00C562F9"/>
    <w:rsid w:val="00C66CEE"/>
    <w:rsid w:val="00C96319"/>
    <w:rsid w:val="00CA12CC"/>
    <w:rsid w:val="00CA7EFF"/>
    <w:rsid w:val="00CB158C"/>
    <w:rsid w:val="00CB2275"/>
    <w:rsid w:val="00CB3714"/>
    <w:rsid w:val="00CB42D0"/>
    <w:rsid w:val="00CB7694"/>
    <w:rsid w:val="00CC261B"/>
    <w:rsid w:val="00CD1E3F"/>
    <w:rsid w:val="00CD237F"/>
    <w:rsid w:val="00CD53C1"/>
    <w:rsid w:val="00CE39EE"/>
    <w:rsid w:val="00D02115"/>
    <w:rsid w:val="00D055C2"/>
    <w:rsid w:val="00D06B5C"/>
    <w:rsid w:val="00D131BE"/>
    <w:rsid w:val="00D151A0"/>
    <w:rsid w:val="00D17BDC"/>
    <w:rsid w:val="00D17C82"/>
    <w:rsid w:val="00D246A1"/>
    <w:rsid w:val="00D2540B"/>
    <w:rsid w:val="00D26A0D"/>
    <w:rsid w:val="00D3372F"/>
    <w:rsid w:val="00D37E92"/>
    <w:rsid w:val="00D46624"/>
    <w:rsid w:val="00D51F3C"/>
    <w:rsid w:val="00D525BC"/>
    <w:rsid w:val="00D53888"/>
    <w:rsid w:val="00D5426E"/>
    <w:rsid w:val="00D55A89"/>
    <w:rsid w:val="00D71A4E"/>
    <w:rsid w:val="00D73401"/>
    <w:rsid w:val="00D766E6"/>
    <w:rsid w:val="00D77083"/>
    <w:rsid w:val="00D936D6"/>
    <w:rsid w:val="00D950F9"/>
    <w:rsid w:val="00D95D92"/>
    <w:rsid w:val="00DA1D80"/>
    <w:rsid w:val="00DA4A13"/>
    <w:rsid w:val="00DA5F1B"/>
    <w:rsid w:val="00DA6928"/>
    <w:rsid w:val="00DB74BF"/>
    <w:rsid w:val="00DB77CA"/>
    <w:rsid w:val="00DC5309"/>
    <w:rsid w:val="00DD59B5"/>
    <w:rsid w:val="00DE4B61"/>
    <w:rsid w:val="00DE58B8"/>
    <w:rsid w:val="00DE7AB9"/>
    <w:rsid w:val="00DF1C3F"/>
    <w:rsid w:val="00DF7ECC"/>
    <w:rsid w:val="00E02F89"/>
    <w:rsid w:val="00E06AE8"/>
    <w:rsid w:val="00E11437"/>
    <w:rsid w:val="00E23917"/>
    <w:rsid w:val="00E266A7"/>
    <w:rsid w:val="00E300A6"/>
    <w:rsid w:val="00E319E2"/>
    <w:rsid w:val="00E37105"/>
    <w:rsid w:val="00E50A3E"/>
    <w:rsid w:val="00E64837"/>
    <w:rsid w:val="00E70D8F"/>
    <w:rsid w:val="00E71A53"/>
    <w:rsid w:val="00E77995"/>
    <w:rsid w:val="00E94E35"/>
    <w:rsid w:val="00EA25D8"/>
    <w:rsid w:val="00EA42A5"/>
    <w:rsid w:val="00EA6D15"/>
    <w:rsid w:val="00EB4453"/>
    <w:rsid w:val="00EC27C0"/>
    <w:rsid w:val="00EC2AB4"/>
    <w:rsid w:val="00EC3816"/>
    <w:rsid w:val="00EC4060"/>
    <w:rsid w:val="00ED0C91"/>
    <w:rsid w:val="00ED29D8"/>
    <w:rsid w:val="00ED52AC"/>
    <w:rsid w:val="00ED71F8"/>
    <w:rsid w:val="00EE37BF"/>
    <w:rsid w:val="00EE461C"/>
    <w:rsid w:val="00EE4B65"/>
    <w:rsid w:val="00EE7FA5"/>
    <w:rsid w:val="00EF0CF6"/>
    <w:rsid w:val="00EF1351"/>
    <w:rsid w:val="00EF2140"/>
    <w:rsid w:val="00EF2CD1"/>
    <w:rsid w:val="00EF3295"/>
    <w:rsid w:val="00EF75BC"/>
    <w:rsid w:val="00F03335"/>
    <w:rsid w:val="00F11A81"/>
    <w:rsid w:val="00F14CD2"/>
    <w:rsid w:val="00F17741"/>
    <w:rsid w:val="00F235FE"/>
    <w:rsid w:val="00F25617"/>
    <w:rsid w:val="00F3208F"/>
    <w:rsid w:val="00F369D4"/>
    <w:rsid w:val="00F4129D"/>
    <w:rsid w:val="00F437D5"/>
    <w:rsid w:val="00F73DF7"/>
    <w:rsid w:val="00F74D86"/>
    <w:rsid w:val="00F74ED7"/>
    <w:rsid w:val="00F9129C"/>
    <w:rsid w:val="00F93106"/>
    <w:rsid w:val="00F95418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99473"/>
  <w15:docId w15:val="{4CA2447F-55BA-44B6-82F0-FCE3F6BF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9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CD989-90D6-4115-96C8-90C7A1FC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tik-kashin@yandex.ru</cp:lastModifiedBy>
  <cp:revision>15</cp:revision>
  <cp:lastPrinted>2018-08-08T13:34:00Z</cp:lastPrinted>
  <dcterms:created xsi:type="dcterms:W3CDTF">2023-01-13T06:50:00Z</dcterms:created>
  <dcterms:modified xsi:type="dcterms:W3CDTF">2025-01-15T12:59:00Z</dcterms:modified>
</cp:coreProperties>
</file>