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27" w:rsidRPr="00C917F3" w:rsidRDefault="00CB3A56" w:rsidP="002A4964">
      <w:pPr>
        <w:ind w:hanging="426"/>
        <w:jc w:val="left"/>
        <w:rPr>
          <w:lang w:val="ru-RU"/>
        </w:rPr>
      </w:pPr>
      <w:r w:rsidRPr="00CB3A56">
        <w:pict>
          <v:group id="_x0000_s1284" style="position:absolute;margin-left:27pt;margin-top:21.2pt;width:226.3pt;height:9.95pt;z-index:251657728;mso-position-horizontal-relative:page;mso-position-vertical-relative:page" coordorigin="184343,201168" coordsize="21305,822">
            <v:rect id="_x0000_s1285" style="position:absolute;left:184343;top:201168;width:7101;height:822;visibility:visible;mso-wrap-edited:f;mso-wrap-distance-left:2.88pt;mso-wrap-distance-top:2.88pt;mso-wrap-distance-right:2.88pt;mso-wrap-distance-bottom:2.88pt" fillcolor="#fc0" stroked="f" strokeweight="0" insetpen="t" o:cliptowrap="t">
              <v:shadow color="#ccc"/>
              <o:lock v:ext="edit" shapetype="t"/>
              <v:textbox inset="2.88pt,2.88pt,2.88pt,2.88pt"/>
            </v:rect>
            <v:rect id="_x0000_s1286" style="position:absolute;left:191444;top:201168;width:7102;height:822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rect>
            <v:rect id="_x0000_s1287" style="position:absolute;left:198546;top:201168;width:7102;height:822;visibility:visible;mso-wrap-edited:f;mso-wrap-distance-left:2.88pt;mso-wrap-distance-top:2.88pt;mso-wrap-distance-right:2.88pt;mso-wrap-distance-bottom:2.88pt" fillcolor="#669" stroked="f" strokeweight="0" insetpen="t" o:cliptowrap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Pr="00CB3A56">
        <w:pict>
          <v:group id="_x0000_s1288" style="position:absolute;margin-left:596.45pt;margin-top:101.1pt;width:195.55pt;height:6.5pt;z-index:251658752;mso-position-horizontal-relative:page;mso-position-vertical-relative:page" coordorigin="251460,201168" coordsize="21396,822">
            <v:rect id="_x0000_s1289" style="position:absolute;left:251460;top:201168;width:7132;height:822;visibility:visible;mso-wrap-edited:f;mso-wrap-distance-left:2.88pt;mso-wrap-distance-top:2.88pt;mso-wrap-distance-right:2.88pt;mso-wrap-distance-bottom:2.88pt" fillcolor="#fc0" stroked="f" strokeweight="0" insetpen="t" o:cliptowrap="t">
              <v:shadow color="#ccc"/>
              <o:lock v:ext="edit" shapetype="t"/>
              <v:textbox inset="2.88pt,2.88pt,2.88pt,2.88pt"/>
            </v:rect>
            <v:rect id="_x0000_s1290" style="position:absolute;left:258592;top:201168;width:7132;height:822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rect>
            <v:rect id="_x0000_s1291" style="position:absolute;left:265724;top:201168;width:7132;height:822;visibility:visible;mso-wrap-edited:f;mso-wrap-distance-left:2.88pt;mso-wrap-distance-top:2.88pt;mso-wrap-distance-right:2.88pt;mso-wrap-distance-bottom:2.88pt" fillcolor="#669" stroked="f" strokeweight="0" insetpen="t" o:cliptowrap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Pr="00CB3A5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4" type="#_x0000_t202" style="position:absolute;margin-left:305.55pt;margin-top:220.5pt;width:171pt;height:168.1pt;z-index:25165158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4;mso-column-margin:5.7pt" inset="2.85pt,2.85pt,2.85pt,2.85pt">
              <w:txbxContent>
                <w:p w:rsidR="002A4964" w:rsidRDefault="002A4964">
                  <w:pPr>
                    <w:pStyle w:val="21"/>
                    <w:rPr>
                      <w:lang w:val="ru-RU"/>
                    </w:rPr>
                  </w:pPr>
                </w:p>
                <w:p w:rsidR="00A537EB" w:rsidRPr="003A1A56" w:rsidRDefault="000E47ED">
                  <w:pPr>
                    <w:pStyle w:val="21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171 640, Тверская область</w:t>
                  </w:r>
                </w:p>
                <w:p w:rsidR="000E47ED" w:rsidRDefault="000E47ED">
                  <w:pPr>
                    <w:pStyle w:val="21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г. Кашин, </w:t>
                  </w:r>
                </w:p>
                <w:p w:rsidR="00A537EB" w:rsidRPr="003A1A56" w:rsidRDefault="000E47ED">
                  <w:pPr>
                    <w:pStyle w:val="21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ул. Анатолия Луначарского, д.20, каб.27</w:t>
                  </w:r>
                </w:p>
                <w:p w:rsidR="00A537EB" w:rsidRPr="003A1A56" w:rsidRDefault="000E47ED">
                  <w:pPr>
                    <w:pStyle w:val="21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Телефон:8 (48234) 2-01-28</w:t>
                  </w:r>
                </w:p>
                <w:p w:rsidR="000E47ED" w:rsidRDefault="000E47ED">
                  <w:pPr>
                    <w:pStyle w:val="21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Факс: 8 (48234) 2-01-28</w:t>
                  </w:r>
                </w:p>
                <w:p w:rsidR="00A537EB" w:rsidRPr="00C51295" w:rsidRDefault="000E47ED">
                  <w:pPr>
                    <w:pStyle w:val="21"/>
                  </w:pPr>
                  <w:proofErr w:type="gramStart"/>
                  <w:r>
                    <w:t>e</w:t>
                  </w:r>
                  <w:r w:rsidRPr="00C51295">
                    <w:t>-</w:t>
                  </w:r>
                  <w:r>
                    <w:t>mail</w:t>
                  </w:r>
                  <w:proofErr w:type="gramEnd"/>
                  <w:r w:rsidRPr="00C51295">
                    <w:t xml:space="preserve"> </w:t>
                  </w:r>
                  <w:hyperlink r:id="rId4" w:history="1">
                    <w:r w:rsidR="002A4964" w:rsidRPr="00EB71A5">
                      <w:rPr>
                        <w:rStyle w:val="a3"/>
                      </w:rPr>
                      <w:t>kashin</w:t>
                    </w:r>
                    <w:r w:rsidR="002A4964" w:rsidRPr="00C51295">
                      <w:rPr>
                        <w:rStyle w:val="a3"/>
                      </w:rPr>
                      <w:t>-</w:t>
                    </w:r>
                    <w:r w:rsidR="002A4964" w:rsidRPr="00EB71A5">
                      <w:rPr>
                        <w:rStyle w:val="a3"/>
                      </w:rPr>
                      <w:t>tik</w:t>
                    </w:r>
                    <w:r w:rsidR="002A4964" w:rsidRPr="00C51295">
                      <w:rPr>
                        <w:rStyle w:val="a3"/>
                      </w:rPr>
                      <w:t>@</w:t>
                    </w:r>
                    <w:r w:rsidR="002A4964" w:rsidRPr="00EB71A5">
                      <w:rPr>
                        <w:rStyle w:val="a3"/>
                      </w:rPr>
                      <w:t>mail</w:t>
                    </w:r>
                    <w:r w:rsidR="002A4964" w:rsidRPr="00C51295">
                      <w:rPr>
                        <w:rStyle w:val="a3"/>
                      </w:rPr>
                      <w:t>.</w:t>
                    </w:r>
                    <w:r w:rsidR="002A4964" w:rsidRPr="00EB71A5">
                      <w:rPr>
                        <w:rStyle w:val="a3"/>
                      </w:rPr>
                      <w:t>ru</w:t>
                    </w:r>
                  </w:hyperlink>
                </w:p>
                <w:p w:rsidR="002A4964" w:rsidRPr="00C51295" w:rsidRDefault="002A4964">
                  <w:pPr>
                    <w:pStyle w:val="21"/>
                  </w:pPr>
                </w:p>
                <w:p w:rsidR="002A4964" w:rsidRPr="00C51295" w:rsidRDefault="0015071A">
                  <w:pPr>
                    <w:pStyle w:val="21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официальный сайт </w:t>
                  </w:r>
                  <w:r w:rsidR="002A4964">
                    <w:t>http</w:t>
                  </w:r>
                  <w:r w:rsidR="002A4964">
                    <w:rPr>
                      <w:lang w:val="ru-RU"/>
                    </w:rPr>
                    <w:t>://</w:t>
                  </w:r>
                  <w:proofErr w:type="spellStart"/>
                  <w:r w:rsidR="002A4964">
                    <w:t>kashintik</w:t>
                  </w:r>
                  <w:proofErr w:type="spellEnd"/>
                  <w:r w:rsidR="002A4964" w:rsidRPr="00C51295">
                    <w:rPr>
                      <w:lang w:val="ru-RU"/>
                    </w:rPr>
                    <w:t>.</w:t>
                  </w:r>
                  <w:proofErr w:type="spellStart"/>
                  <w:r w:rsidR="002A4964">
                    <w:t>izbirkom</w:t>
                  </w:r>
                  <w:proofErr w:type="spellEnd"/>
                  <w:r w:rsidR="002A4964" w:rsidRPr="00C51295">
                    <w:rPr>
                      <w:lang w:val="ru-RU"/>
                    </w:rPr>
                    <w:t>69.</w:t>
                  </w:r>
                  <w:proofErr w:type="spellStart"/>
                  <w:r w:rsidR="002A4964">
                    <w:t>ru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CB3A56">
        <w:pict>
          <v:shape id="_x0000_s1275" type="#_x0000_t202" style="position:absolute;margin-left:576.7pt;margin-top:511pt;width:168.5pt;height:25.85pt;z-index:25165260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5;mso-column-margin:5.7pt" inset="2.85pt,2.85pt,2.85pt,2.85pt">
              <w:txbxContent>
                <w:p w:rsidR="00A537EB" w:rsidRPr="00FF0996" w:rsidRDefault="0064555E">
                  <w:pPr>
                    <w:pStyle w:val="21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               </w:t>
                  </w:r>
                  <w:r w:rsidR="00D03FC4">
                    <w:rPr>
                      <w:lang w:val="ru-RU"/>
                    </w:rPr>
                    <w:t>2014 год</w:t>
                  </w:r>
                </w:p>
              </w:txbxContent>
            </v:textbox>
            <w10:wrap anchorx="page" anchory="page"/>
          </v:shape>
        </w:pict>
      </w:r>
      <w:r w:rsidRPr="00CB3A56">
        <w:pict>
          <v:shape id="_x0000_s1280" type="#_x0000_t202" style="position:absolute;margin-left:576.7pt;margin-top:121.1pt;width:233.85pt;height:376.25pt;z-index:25165670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80;mso-column-margin:5.7pt" inset="2.85pt,2.85pt,2.85pt,2.85pt">
              <w:txbxContent>
                <w:p w:rsidR="008C0F33" w:rsidRDefault="00CB3A56">
                  <w:pPr>
                    <w:pStyle w:val="a7"/>
                    <w:rPr>
                      <w:rFonts w:ascii="Arial Black" w:hAnsi="Arial Black" w:cs="Times New Roman"/>
                      <w:i/>
                      <w:color w:val="FF0000"/>
                      <w:sz w:val="28"/>
                      <w:szCs w:val="28"/>
                      <w:lang w:val="ru-RU"/>
                    </w:rPr>
                  </w:pPr>
                  <w:r w:rsidRPr="00CB3A56">
                    <w:rPr>
                      <w:b w:val="0"/>
                      <w:bCs w:val="0"/>
                      <w:sz w:val="28"/>
                      <w:szCs w:val="28"/>
                      <w:lang w:val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70" type="#_x0000_t75" style="width:196.7pt;height:267.45pt">
                        <v:imagedata r:id="rId5" o:title="Осень 011"/>
                      </v:shape>
                    </w:pict>
                  </w:r>
                </w:p>
                <w:p w:rsidR="008C0F33" w:rsidRDefault="008C0F33">
                  <w:pPr>
                    <w:pStyle w:val="a7"/>
                    <w:rPr>
                      <w:rFonts w:ascii="Arial Black" w:hAnsi="Arial Black" w:cs="Times New Roman"/>
                      <w:i/>
                      <w:color w:val="FF0000"/>
                      <w:sz w:val="28"/>
                      <w:szCs w:val="28"/>
                      <w:lang w:val="ru-RU"/>
                    </w:rPr>
                  </w:pPr>
                </w:p>
                <w:p w:rsidR="008C0F33" w:rsidRPr="0015071A" w:rsidRDefault="002A4964">
                  <w:pPr>
                    <w:pStyle w:val="a7"/>
                    <w:rPr>
                      <w:rFonts w:ascii="Calibri" w:hAnsi="Calibri" w:cs="Times New Roman"/>
                      <w:color w:val="FF0000"/>
                      <w:sz w:val="32"/>
                      <w:szCs w:val="32"/>
                      <w:lang w:val="ru-RU"/>
                    </w:rPr>
                  </w:pPr>
                  <w:r w:rsidRPr="0015071A">
                    <w:rPr>
                      <w:rFonts w:ascii="Calibri" w:hAnsi="Calibri" w:cs="Times New Roman"/>
                      <w:color w:val="FF0000"/>
                      <w:sz w:val="32"/>
                      <w:szCs w:val="32"/>
                      <w:lang w:val="ru-RU"/>
                    </w:rPr>
                    <w:t xml:space="preserve">Органы местного самоуправления в </w:t>
                  </w:r>
                  <w:proofErr w:type="gramStart"/>
                  <w:r w:rsidRPr="0015071A">
                    <w:rPr>
                      <w:rFonts w:ascii="Calibri" w:hAnsi="Calibri" w:cs="Times New Roman"/>
                      <w:color w:val="FF0000"/>
                      <w:sz w:val="32"/>
                      <w:szCs w:val="32"/>
                      <w:lang w:val="ru-RU"/>
                    </w:rPr>
                    <w:t>городском</w:t>
                  </w:r>
                  <w:proofErr w:type="gramEnd"/>
                  <w:r w:rsidRPr="0015071A">
                    <w:rPr>
                      <w:rFonts w:ascii="Calibri" w:hAnsi="Calibri" w:cs="Times New Roman"/>
                      <w:color w:val="FF0000"/>
                      <w:sz w:val="32"/>
                      <w:szCs w:val="32"/>
                      <w:lang w:val="ru-RU"/>
                    </w:rPr>
                    <w:t xml:space="preserve"> поселении-город Кашин</w:t>
                  </w:r>
                </w:p>
                <w:p w:rsidR="008C0F33" w:rsidRDefault="008C0F33">
                  <w:pPr>
                    <w:pStyle w:val="a7"/>
                    <w:rPr>
                      <w:rFonts w:ascii="Arial Black" w:hAnsi="Arial Black" w:cs="Times New Roman"/>
                      <w:i/>
                      <w:color w:val="FF0000"/>
                      <w:sz w:val="28"/>
                      <w:szCs w:val="28"/>
                      <w:lang w:val="ru-RU"/>
                    </w:rPr>
                  </w:pPr>
                </w:p>
                <w:p w:rsidR="008C0F33" w:rsidRDefault="008C0F33">
                  <w:pPr>
                    <w:pStyle w:val="a7"/>
                    <w:rPr>
                      <w:rFonts w:ascii="Arial Black" w:hAnsi="Arial Black" w:cs="Times New Roman"/>
                      <w:i/>
                      <w:color w:val="FF0000"/>
                      <w:sz w:val="28"/>
                      <w:szCs w:val="28"/>
                      <w:lang w:val="ru-RU"/>
                    </w:rPr>
                  </w:pPr>
                </w:p>
                <w:p w:rsidR="008C0F33" w:rsidRDefault="008C0F33">
                  <w:pPr>
                    <w:pStyle w:val="a7"/>
                    <w:rPr>
                      <w:rFonts w:ascii="Arial Black" w:hAnsi="Arial Black" w:cs="Times New Roman"/>
                      <w:i/>
                      <w:color w:val="FF0000"/>
                      <w:sz w:val="28"/>
                      <w:szCs w:val="28"/>
                      <w:lang w:val="ru-RU"/>
                    </w:rPr>
                  </w:pPr>
                </w:p>
                <w:p w:rsidR="008C0F33" w:rsidRDefault="008C0F33">
                  <w:pPr>
                    <w:pStyle w:val="a7"/>
                    <w:rPr>
                      <w:rFonts w:ascii="Arial Black" w:hAnsi="Arial Black" w:cs="Times New Roman"/>
                      <w:i/>
                      <w:color w:val="FF0000"/>
                      <w:sz w:val="28"/>
                      <w:szCs w:val="28"/>
                      <w:lang w:val="ru-RU"/>
                    </w:rPr>
                  </w:pPr>
                </w:p>
                <w:p w:rsidR="000E47ED" w:rsidRPr="0064555E" w:rsidRDefault="006D3D00">
                  <w:pPr>
                    <w:pStyle w:val="a7"/>
                    <w:rPr>
                      <w:rFonts w:ascii="Arial Black" w:hAnsi="Arial Black"/>
                      <w:i/>
                      <w:color w:val="FF0000"/>
                      <w:sz w:val="36"/>
                      <w:szCs w:val="36"/>
                      <w:lang w:val="ru-RU"/>
                    </w:rPr>
                  </w:pPr>
                  <w:r>
                    <w:rPr>
                      <w:rFonts w:ascii="Arial Black" w:hAnsi="Arial Black" w:cs="Times New Roman"/>
                      <w:i/>
                      <w:color w:val="FF0000"/>
                      <w:sz w:val="28"/>
                      <w:szCs w:val="28"/>
                      <w:lang w:val="ru-RU"/>
                    </w:rPr>
                    <w:t xml:space="preserve">Местное самоуправление в </w:t>
                  </w:r>
                  <w:r w:rsidR="00A26710">
                    <w:rPr>
                      <w:rFonts w:ascii="Arial Black" w:hAnsi="Arial Black" w:cs="Times New Roman"/>
                      <w:i/>
                      <w:color w:val="FF0000"/>
                      <w:sz w:val="28"/>
                      <w:szCs w:val="28"/>
                      <w:lang w:val="ru-RU"/>
                    </w:rPr>
                    <w:t xml:space="preserve">городском поселении </w:t>
                  </w:r>
                  <w:proofErr w:type="gramStart"/>
                  <w:r w:rsidR="00A26710">
                    <w:rPr>
                      <w:rFonts w:ascii="Arial Black" w:hAnsi="Arial Black" w:cs="Times New Roman"/>
                      <w:i/>
                      <w:color w:val="FF0000"/>
                      <w:sz w:val="28"/>
                      <w:szCs w:val="28"/>
                      <w:lang w:val="ru-RU"/>
                    </w:rPr>
                    <w:t>–г</w:t>
                  </w:r>
                  <w:proofErr w:type="gramEnd"/>
                  <w:r w:rsidR="00A26710">
                    <w:rPr>
                      <w:rFonts w:ascii="Arial Black" w:hAnsi="Arial Black" w:cs="Times New Roman"/>
                      <w:i/>
                      <w:color w:val="FF0000"/>
                      <w:sz w:val="28"/>
                      <w:szCs w:val="28"/>
                      <w:lang w:val="ru-RU"/>
                    </w:rPr>
                    <w:t xml:space="preserve">ород </w:t>
                  </w:r>
                  <w:r>
                    <w:rPr>
                      <w:rFonts w:ascii="Arial Black" w:hAnsi="Arial Black" w:cs="Times New Roman"/>
                      <w:i/>
                      <w:color w:val="FF0000"/>
                      <w:sz w:val="28"/>
                      <w:szCs w:val="28"/>
                      <w:lang w:val="ru-RU"/>
                    </w:rPr>
                    <w:t>Кашин</w:t>
                  </w:r>
                </w:p>
              </w:txbxContent>
            </v:textbox>
            <w10:wrap anchorx="page" anchory="page"/>
          </v:shape>
        </w:pict>
      </w:r>
      <w:r w:rsidRPr="00CB3A56">
        <w:pict>
          <v:shape id="_x0000_s1279" type="#_x0000_t202" style="position:absolute;margin-left:584.75pt;margin-top:31.15pt;width:207.25pt;height:76.45pt;z-index:25165568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9;mso-column-margin:5.7pt" inset="2.85pt,2.85pt,2.85pt,2.85pt">
              <w:txbxContent>
                <w:p w:rsidR="00A537EB" w:rsidRPr="000E47ED" w:rsidRDefault="00D62927" w:rsidP="00D03FC4">
                  <w:pPr>
                    <w:pStyle w:val="a9"/>
                    <w:rPr>
                      <w:rFonts w:ascii="Arial" w:hAnsi="Arial" w:cs="Arial"/>
                      <w:b/>
                      <w:color w:val="0070C0"/>
                      <w:sz w:val="28"/>
                      <w:szCs w:val="28"/>
                      <w:lang w:val="ru-RU"/>
                    </w:rPr>
                  </w:pPr>
                  <w:r w:rsidRPr="000E47ED">
                    <w:rPr>
                      <w:rFonts w:ascii="Arial" w:hAnsi="Arial" w:cs="Arial"/>
                      <w:b/>
                      <w:color w:val="0070C0"/>
                      <w:sz w:val="28"/>
                      <w:szCs w:val="28"/>
                      <w:lang w:val="ru-RU"/>
                    </w:rPr>
                    <w:t xml:space="preserve">Территориальная избирательная комиссия </w:t>
                  </w:r>
                  <w:proofErr w:type="spellStart"/>
                  <w:r w:rsidRPr="000E47ED">
                    <w:rPr>
                      <w:rFonts w:ascii="Arial" w:hAnsi="Arial" w:cs="Arial"/>
                      <w:b/>
                      <w:color w:val="0070C0"/>
                      <w:sz w:val="28"/>
                      <w:szCs w:val="28"/>
                      <w:lang w:val="ru-RU"/>
                    </w:rPr>
                    <w:t>Кашинского</w:t>
                  </w:r>
                  <w:proofErr w:type="spellEnd"/>
                  <w:r w:rsidRPr="000E47ED">
                    <w:rPr>
                      <w:rFonts w:ascii="Arial" w:hAnsi="Arial" w:cs="Arial"/>
                      <w:b/>
                      <w:color w:val="0070C0"/>
                      <w:sz w:val="28"/>
                      <w:szCs w:val="28"/>
                      <w:lang w:val="ru-RU"/>
                    </w:rPr>
                    <w:t xml:space="preserve"> района</w:t>
                  </w:r>
                </w:p>
              </w:txbxContent>
            </v:textbox>
            <w10:wrap anchorx="page" anchory="page"/>
          </v:shape>
        </w:pict>
      </w:r>
      <w:r w:rsidRPr="00CB3A56">
        <w:pict>
          <v:shape id="_x0000_s1277" type="#_x0000_t202" style="position:absolute;margin-left:31.95pt;margin-top:214.1pt;width:216.45pt;height:337.15pt;z-index:25165465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7;mso-column-margin:5.7pt" inset="2.85pt,2.85pt,2.85pt,2.85pt">
              <w:txbxContent>
                <w:p w:rsidR="00A537EB" w:rsidRPr="008E7936" w:rsidRDefault="008E7936" w:rsidP="008E7936">
                  <w:pPr>
                    <w:pStyle w:val="10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   </w:t>
                  </w:r>
                  <w:r w:rsidR="00494280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Pr="008E7936">
                    <w:rPr>
                      <w:sz w:val="24"/>
                      <w:szCs w:val="24"/>
                      <w:lang w:val="ru-RU"/>
                    </w:rPr>
                    <w:t>При проведении выборов депутатов Совета депутатов городского поселения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Pr="008E7936">
                    <w:rPr>
                      <w:sz w:val="24"/>
                      <w:szCs w:val="24"/>
                      <w:lang w:val="ru-RU"/>
                    </w:rPr>
                    <w:t>-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Pr="008E7936">
                    <w:rPr>
                      <w:sz w:val="24"/>
                      <w:szCs w:val="24"/>
                      <w:lang w:val="ru-RU"/>
                    </w:rPr>
                    <w:t xml:space="preserve">город Кашин применяется </w:t>
                  </w:r>
                  <w:r w:rsidRPr="008E7936">
                    <w:rPr>
                      <w:b/>
                      <w:color w:val="FF0000"/>
                      <w:sz w:val="24"/>
                      <w:szCs w:val="24"/>
                      <w:lang w:val="ru-RU"/>
                    </w:rPr>
                    <w:t>мажоритарная</w:t>
                  </w:r>
                  <w:r w:rsidRPr="008E7936">
                    <w:rPr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Pr="008E7936">
                    <w:rPr>
                      <w:b/>
                      <w:color w:val="FF0000"/>
                      <w:sz w:val="24"/>
                      <w:szCs w:val="24"/>
                      <w:lang w:val="ru-RU"/>
                    </w:rPr>
                    <w:t>избирательная система</w:t>
                  </w:r>
                  <w:r>
                    <w:rPr>
                      <w:b/>
                      <w:color w:val="FF0000"/>
                      <w:sz w:val="24"/>
                      <w:szCs w:val="24"/>
                      <w:lang w:val="ru-RU"/>
                    </w:rPr>
                    <w:t xml:space="preserve"> относительного большинства</w:t>
                  </w:r>
                  <w:r w:rsidRPr="008E7936">
                    <w:rPr>
                      <w:b/>
                      <w:sz w:val="24"/>
                      <w:szCs w:val="24"/>
                      <w:lang w:val="ru-RU"/>
                    </w:rPr>
                    <w:t>.</w:t>
                  </w:r>
                </w:p>
                <w:p w:rsidR="00A537EB" w:rsidRPr="008E7936" w:rsidRDefault="008E7936" w:rsidP="008E7936">
                  <w:pPr>
                    <w:pStyle w:val="2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</w:t>
                  </w:r>
                  <w:r w:rsidR="00494280">
                    <w:rPr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 xml:space="preserve"> </w:t>
                  </w:r>
                  <w:r w:rsidRPr="008E7936">
                    <w:rPr>
                      <w:b/>
                      <w:color w:val="FF0000"/>
                      <w:sz w:val="24"/>
                      <w:szCs w:val="24"/>
                      <w:lang w:val="ru-RU"/>
                    </w:rPr>
                    <w:t>Мажоритарная</w:t>
                  </w:r>
                  <w:r w:rsidRPr="008E7936">
                    <w:rPr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Pr="008E7936">
                    <w:rPr>
                      <w:b/>
                      <w:color w:val="FF0000"/>
                      <w:sz w:val="24"/>
                      <w:szCs w:val="24"/>
                      <w:lang w:val="ru-RU"/>
                    </w:rPr>
                    <w:t>избирательная система относительного большинства –</w:t>
                  </w:r>
                  <w:r>
                    <w:rPr>
                      <w:color w:val="FF0000"/>
                      <w:sz w:val="24"/>
                      <w:szCs w:val="24"/>
                      <w:lang w:val="ru-RU"/>
                    </w:rPr>
                    <w:t xml:space="preserve"> </w:t>
                  </w:r>
                  <w:r w:rsidRPr="008E7936">
                    <w:rPr>
                      <w:sz w:val="24"/>
                      <w:szCs w:val="24"/>
                      <w:lang w:val="ru-RU"/>
                    </w:rPr>
                    <w:t>избирательная система выборов по избирательным округам, в которой избранным считается кандидат, набравший большее число голосов избирателей по отношению к числу голосов избирателей</w:t>
                  </w:r>
                  <w:r w:rsidR="00494280">
                    <w:rPr>
                      <w:sz w:val="24"/>
                      <w:szCs w:val="24"/>
                      <w:lang w:val="ru-RU"/>
                    </w:rPr>
                    <w:t>, поданных за других кандидатов в отдельности.</w:t>
                  </w:r>
                </w:p>
                <w:p w:rsidR="008E7936" w:rsidRPr="00933CC8" w:rsidRDefault="008E7936">
                  <w:pPr>
                    <w:rPr>
                      <w:lang w:val="ru-RU"/>
                    </w:rPr>
                  </w:pPr>
                </w:p>
                <w:p w:rsidR="008C0F33" w:rsidRPr="00933CC8" w:rsidRDefault="008C0F33">
                  <w:pPr>
                    <w:rPr>
                      <w:lang w:val="ru-RU"/>
                    </w:rPr>
                  </w:pPr>
                </w:p>
                <w:p w:rsidR="008C0F33" w:rsidRPr="00933CC8" w:rsidRDefault="008C0F33">
                  <w:pPr>
                    <w:rPr>
                      <w:lang w:val="ru-RU"/>
                    </w:rPr>
                  </w:pPr>
                </w:p>
                <w:p w:rsidR="008C0F33" w:rsidRPr="00933CC8" w:rsidRDefault="008C0F33">
                  <w:pPr>
                    <w:rPr>
                      <w:lang w:val="ru-RU"/>
                    </w:rPr>
                  </w:pPr>
                </w:p>
                <w:p w:rsidR="008C0F33" w:rsidRPr="00933CC8" w:rsidRDefault="008C0F33">
                  <w:pPr>
                    <w:rPr>
                      <w:lang w:val="ru-RU"/>
                    </w:rPr>
                  </w:pPr>
                </w:p>
                <w:p w:rsidR="008C0F33" w:rsidRPr="00933CC8" w:rsidRDefault="008C0F33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2A4964" w:rsidRPr="008E7936">
        <w:rPr>
          <w:noProof/>
          <w:lang w:val="ru-RU" w:eastAsia="ru-RU"/>
        </w:rPr>
        <w:object w:dxaOrig="4710" w:dyaOrig="2865">
          <v:shape id="_x0000_i1027" type="#_x0000_t75" style="width:235.3pt;height:143.35pt" o:ole="">
            <v:imagedata r:id="rId6" o:title=""/>
            <o:lock v:ext="edit" aspectratio="f"/>
          </v:shape>
          <o:OLEObject Type="Embed" ProgID="Excel.Sheet.8" ShapeID="_x0000_i1027" DrawAspect="Content" ObjectID="_1479189929" r:id="rId7">
            <o:FieldCodes>\s</o:FieldCodes>
          </o:OLEObject>
        </w:object>
      </w:r>
      <w:r w:rsidRPr="00CB3A56">
        <w:pict>
          <v:shape id="_x0000_s1276" type="#_x0000_t202" style="position:absolute;margin-left:604.5pt;margin-top:135.4pt;width:160.45pt;height:3.95pt;z-index:25165363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6;mso-column-margin:5.7pt" inset="2.85pt,2.85pt,2.85pt,2.85pt">
              <w:txbxContent>
                <w:p w:rsidR="00A537EB" w:rsidRPr="00FF0996" w:rsidRDefault="00A537EB">
                  <w:pPr>
                    <w:pStyle w:val="2"/>
                    <w:rPr>
                      <w:lang w:val="ru-RU"/>
                    </w:rPr>
                  </w:pPr>
                  <w:r w:rsidRPr="00FF0996">
                    <w:rPr>
                      <w:lang w:val="ru-RU"/>
                    </w:rPr>
                    <w:t>Поддержка продуктов и обслуживания</w:t>
                  </w:r>
                </w:p>
              </w:txbxContent>
            </v:textbox>
            <w10:wrap anchorx="page" anchory="page"/>
          </v:shape>
        </w:pict>
      </w:r>
      <w:r w:rsidRPr="00CB3A56">
        <w:pict>
          <v:shape id="_x0000_s1497" type="#_x0000_t202" style="position:absolute;margin-left:348.95pt;margin-top:434.4pt;width:84.7pt;height:86.2pt;z-index:251649536;mso-wrap-style:none;mso-position-horizontal-relative:page;mso-position-vertical-relative:page" filled="f" stroked="f">
            <v:textbox style="mso-next-textbox:#_x0000_s1497;mso-fit-shape-to-text:t">
              <w:txbxContent>
                <w:p w:rsidR="00A537EB" w:rsidRDefault="00CB3A56">
                  <w:r w:rsidRPr="00CB3A56">
                    <w:rPr>
                      <w:color w:val="auto"/>
                      <w:kern w:val="0"/>
                      <w:sz w:val="20"/>
                      <w:szCs w:val="20"/>
                      <w:lang w:val="ru-RU" w:eastAsia="ru-RU"/>
                    </w:rPr>
                    <w:pict>
                      <v:shape id="_x0000_i1029" type="#_x0000_t75" style="width:70.7pt;height:68.8pt">
                        <v:imagedata r:id="rId8" o:title="новый-1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Pr="00CB3A56">
        <w:pict>
          <v:rect id="_x0000_s1036" style="position:absolute;margin-left:341.95pt;margin-top:517.15pt;width:108pt;height:54pt;z-index:251650560;visibility:hidden;mso-wrap-edited:f;mso-wrap-distance-left:2.88pt;mso-wrap-distance-top:2.88pt;mso-wrap-distance-right:2.88pt;mso-wrap-distance-bottom:2.88pt;mso-position-horizontal-relative:text;mso-position-vertical-relative:text" filled="f" fillcolor="black" stroked="f" strokecolor="white" strokeweight="0" insetpen="t" o:cliptowrap="t">
            <v:shadow color="#ccc"/>
            <o:lock v:ext="edit" shapetype="t"/>
            <v:textbox inset="2.88pt,2.88pt,2.88pt,2.88pt"/>
            <w10:wrap side="left"/>
          </v:rect>
        </w:pict>
      </w:r>
      <w:r w:rsidR="00A537EB">
        <w:br w:type="page"/>
      </w:r>
    </w:p>
    <w:p w:rsidR="006D1527" w:rsidRPr="006D1527" w:rsidRDefault="006D1527">
      <w:pPr>
        <w:rPr>
          <w:rFonts w:ascii="Arial" w:hAnsi="Arial" w:cs="Arial"/>
          <w:i/>
          <w:sz w:val="20"/>
          <w:szCs w:val="20"/>
          <w:lang w:val="ru-RU" w:eastAsia="ru-RU"/>
        </w:rPr>
      </w:pPr>
    </w:p>
    <w:p w:rsidR="006D1527" w:rsidRDefault="00CB3A56">
      <w:pPr>
        <w:rPr>
          <w:rFonts w:ascii="Arial" w:hAnsi="Arial" w:cs="Arial"/>
          <w:i/>
          <w:sz w:val="20"/>
          <w:szCs w:val="20"/>
          <w:lang w:val="ru-RU" w:eastAsia="ru-RU"/>
        </w:rPr>
      </w:pPr>
      <w:r w:rsidRPr="00CB3A56">
        <w:pict>
          <v:shape id="_x0000_s1382" type="#_x0000_t202" style="position:absolute;left:0;text-align:left;margin-left:562pt;margin-top:99.65pt;width:202.15pt;height:271.6pt;z-index:25166284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82;mso-column-margin:5.7pt" inset="2.85pt,2.85pt,2.85pt,2.85pt">
              <w:txbxContent/>
            </v:textbox>
            <w10:wrap side="left" anchorx="page" anchory="page"/>
          </v:shape>
        </w:pict>
      </w:r>
      <w:r w:rsidRPr="00CB3A56">
        <w:pict>
          <v:shape id="_x0000_s1381" type="#_x0000_t202" style="position:absolute;left:0;text-align:left;margin-left:310.1pt;margin-top:99.65pt;width:191.75pt;height:283.25pt;z-index:25166182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82;mso-column-margin:5.7pt" inset="2.85pt,2.85pt,2.85pt,2.85pt">
              <w:txbxContent>
                <w:p w:rsidR="00A537EB" w:rsidRPr="0015071A" w:rsidRDefault="005249F9" w:rsidP="005249F9">
                  <w:pPr>
                    <w:pStyle w:val="2"/>
                    <w:jc w:val="center"/>
                    <w:rPr>
                      <w:rFonts w:ascii="Calibri" w:hAnsi="Calibri"/>
                      <w:i w:val="0"/>
                      <w:sz w:val="28"/>
                      <w:szCs w:val="28"/>
                      <w:lang w:val="ru-RU"/>
                    </w:rPr>
                  </w:pPr>
                  <w:r w:rsidRPr="0015071A">
                    <w:rPr>
                      <w:rFonts w:ascii="Calibri" w:hAnsi="Calibri"/>
                      <w:i w:val="0"/>
                      <w:sz w:val="28"/>
                      <w:szCs w:val="28"/>
                      <w:lang w:val="ru-RU"/>
                    </w:rPr>
                    <w:t>Требования к образованию избирательных округов</w:t>
                  </w:r>
                </w:p>
                <w:p w:rsidR="00933CC8" w:rsidRPr="00933CC8" w:rsidRDefault="005249F9" w:rsidP="00AD6764">
                  <w:pPr>
                    <w:spacing w:line="240" w:lineRule="auto"/>
                    <w:rPr>
                      <w:rFonts w:ascii="Calibri" w:hAnsi="Calibri"/>
                      <w:sz w:val="22"/>
                      <w:szCs w:val="22"/>
                      <w:lang w:val="ru-RU"/>
                    </w:rPr>
                  </w:pPr>
                  <w:r w:rsidRPr="00933CC8">
                    <w:rPr>
                      <w:rFonts w:ascii="Calibri" w:hAnsi="Calibri"/>
                      <w:sz w:val="22"/>
                      <w:szCs w:val="22"/>
                      <w:lang w:val="ru-RU"/>
                    </w:rPr>
                    <w:t>1.</w:t>
                  </w:r>
                  <w:r w:rsidR="00CE70E4" w:rsidRPr="00933CC8">
                    <w:rPr>
                      <w:rFonts w:ascii="Calibri" w:hAnsi="Calibri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gramStart"/>
                  <w:r w:rsidRPr="00933CC8">
                    <w:rPr>
                      <w:rFonts w:ascii="Calibri" w:hAnsi="Calibri"/>
                      <w:sz w:val="22"/>
                      <w:szCs w:val="22"/>
                      <w:lang w:val="ru-RU"/>
                    </w:rPr>
                    <w:t>Одномандатные и многомандатные избирательные округа образуются на 10 лет на основании данных о численности избирателей (п.2. ст.18 Федерального закона «Об основных гарантиях избирательных прав и права на участие в референдуме граждан РФ».</w:t>
                  </w:r>
                  <w:proofErr w:type="gramEnd"/>
                </w:p>
                <w:p w:rsidR="005249F9" w:rsidRPr="00933CC8" w:rsidRDefault="005249F9" w:rsidP="00AD6764">
                  <w:pPr>
                    <w:spacing w:line="240" w:lineRule="auto"/>
                    <w:rPr>
                      <w:rFonts w:ascii="Calibri" w:hAnsi="Calibri"/>
                      <w:sz w:val="22"/>
                      <w:szCs w:val="22"/>
                      <w:lang w:val="ru-RU"/>
                    </w:rPr>
                  </w:pPr>
                  <w:r w:rsidRPr="00933CC8">
                    <w:rPr>
                      <w:rFonts w:ascii="Calibri" w:hAnsi="Calibri"/>
                      <w:sz w:val="22"/>
                      <w:szCs w:val="22"/>
                      <w:lang w:val="ru-RU"/>
                    </w:rPr>
                    <w:t>2. Избирательный округ должен составлять единую территорию, не допускается образование избирательного округа из территорий, не граничащих между собой.</w:t>
                  </w:r>
                </w:p>
                <w:p w:rsidR="005249F9" w:rsidRPr="00933CC8" w:rsidRDefault="005249F9" w:rsidP="00AD6764">
                  <w:pPr>
                    <w:spacing w:line="240" w:lineRule="auto"/>
                    <w:rPr>
                      <w:rFonts w:ascii="Calibri" w:hAnsi="Calibri"/>
                      <w:sz w:val="22"/>
                      <w:szCs w:val="22"/>
                      <w:lang w:val="ru-RU"/>
                    </w:rPr>
                  </w:pPr>
                  <w:r w:rsidRPr="00933CC8">
                    <w:rPr>
                      <w:rFonts w:ascii="Calibri" w:hAnsi="Calibri"/>
                      <w:sz w:val="22"/>
                      <w:szCs w:val="22"/>
                      <w:lang w:val="ru-RU"/>
                    </w:rPr>
                    <w:t xml:space="preserve">3. Границы избирательных участков не должны пересекать границы   избирательных округов. </w:t>
                  </w:r>
                </w:p>
                <w:p w:rsidR="00A537EB" w:rsidRPr="0015071A" w:rsidRDefault="004843D6" w:rsidP="00E37930">
                  <w:pPr>
                    <w:pStyle w:val="2"/>
                    <w:jc w:val="center"/>
                    <w:rPr>
                      <w:rFonts w:ascii="Calibri" w:hAnsi="Calibri"/>
                      <w:i w:val="0"/>
                      <w:color w:val="FF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Calibri" w:hAnsi="Calibri"/>
                      <w:i w:val="0"/>
                      <w:color w:val="FF0000"/>
                      <w:sz w:val="28"/>
                      <w:szCs w:val="28"/>
                      <w:lang w:val="ru-RU"/>
                    </w:rPr>
                    <w:t>Местное самоуправление</w:t>
                  </w:r>
                </w:p>
                <w:p w:rsidR="004843D6" w:rsidRPr="001442C9" w:rsidRDefault="009C5C57" w:rsidP="004843D6">
                  <w:pPr>
                    <w:pStyle w:val="ConsNormal"/>
                    <w:ind w:firstLine="540"/>
                    <w:jc w:val="both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proofErr w:type="gramStart"/>
                  <w:r w:rsidRPr="001442C9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в  городском поселении – город Кашин - форма осуществления народом своей власти, обеспечивающая в пределах установленных Конституцией Российской Федерации, Федеральными законами, а в случаях, установленных Федеральными законами, - законами Тверской области, </w:t>
                  </w:r>
                  <w:r w:rsidRPr="001442C9">
                    <w:rPr>
                      <w:rFonts w:ascii="Calibri" w:hAnsi="Calibri" w:cs="Times New Roman"/>
                      <w:color w:val="FF0000"/>
                      <w:sz w:val="22"/>
                      <w:szCs w:val="22"/>
                    </w:rPr>
                    <w:t>самостоятельное и под свою ответственность решение населением непосредственно и (или) через органы местного самоуправления вопросов местного значения исходя из интересов населения с учетом исторических и иных местных традиций.</w:t>
                  </w:r>
                  <w:r w:rsidRPr="001442C9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 </w:t>
                  </w:r>
                  <w:proofErr w:type="gramEnd"/>
                </w:p>
                <w:p w:rsidR="00A537EB" w:rsidRPr="00933CC8" w:rsidRDefault="00CE70E4" w:rsidP="00AD6764">
                  <w:pPr>
                    <w:pStyle w:val="a5"/>
                    <w:jc w:val="both"/>
                    <w:rPr>
                      <w:rFonts w:ascii="Calibri" w:hAnsi="Calibri"/>
                      <w:lang w:val="ru-RU"/>
                    </w:rPr>
                  </w:pPr>
                  <w:r w:rsidRPr="00933CC8">
                    <w:rPr>
                      <w:rFonts w:ascii="Calibri" w:hAnsi="Calibri"/>
                      <w:lang w:val="ru-RU" w:bidi="en-US"/>
                    </w:rPr>
                    <w:t xml:space="preserve">    </w:t>
                  </w:r>
                  <w:r w:rsidRPr="00933CC8">
                    <w:rPr>
                      <w:rFonts w:ascii="Calibri" w:hAnsi="Calibri"/>
                      <w:b/>
                      <w:color w:val="FF0000"/>
                      <w:sz w:val="24"/>
                      <w:szCs w:val="24"/>
                      <w:lang w:val="ru-RU" w:bidi="en-US"/>
                    </w:rPr>
                    <w:t>Представительный орган поселения</w:t>
                  </w:r>
                  <w:r w:rsidRPr="00933CC8">
                    <w:rPr>
                      <w:rFonts w:ascii="Calibri" w:hAnsi="Calibri"/>
                      <w:lang w:val="ru-RU" w:bidi="en-US"/>
                    </w:rPr>
                    <w:t xml:space="preserve"> состоит из депутатов, избираемых на муниципальных выборах.</w:t>
                  </w:r>
                </w:p>
              </w:txbxContent>
            </v:textbox>
            <w10:wrap side="left" anchorx="page" anchory="page"/>
          </v:shape>
        </w:pict>
      </w:r>
      <w:r w:rsidRPr="00CB3A56">
        <w:pict>
          <v:group id="_x0000_s1384" style="position:absolute;left:0;text-align:left;margin-left:54.7pt;margin-top:90.65pt;width:709.45pt;height:9pt;z-index:251664896;mso-position-horizontal-relative:page;mso-position-vertical-relative:page" coordorigin="184343,201168" coordsize="84856,822">
            <v:rect id="_x0000_s1385" alt="Level bars" style="position:absolute;left:184343;top:201168;width:28285;height:822;visibility:visible;mso-wrap-edited:f;mso-wrap-distance-left:2.88pt;mso-wrap-distance-top:2.88pt;mso-wrap-distance-right:2.88pt;mso-wrap-distance-bottom:2.88pt" fillcolor="#fc0" stroked="f" strokeweight="0" insetpen="t" o:cliptowrap="t">
              <v:shadow color="#ccc"/>
              <o:lock v:ext="edit" shapetype="t"/>
              <v:textbox inset="2.88pt,2.88pt,2.88pt,2.88pt"/>
            </v:rect>
            <v:rect id="_x0000_s1386" alt="Level bars" style="position:absolute;left:212628;top:201168;width:28285;height:822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rect>
            <v:rect id="_x0000_s1387" alt="Level bars" style="position:absolute;left:240913;top:201168;width:28286;height:822;visibility:visible;mso-wrap-edited:f;mso-wrap-distance-left:2.88pt;mso-wrap-distance-top:2.88pt;mso-wrap-distance-right:2.88pt;mso-wrap-distance-bottom:2.88pt" fillcolor="#669" stroked="f" strokeweight="0" insetpen="t" o:cliptowrap="t">
              <v:shadow color="#ccc"/>
              <o:lock v:ext="edit" shapetype="t"/>
              <v:textbox inset="2.88pt,2.88pt,2.88pt,2.88pt"/>
            </v:rect>
            <w10:wrap side="left" anchorx="page" anchory="page"/>
          </v:group>
        </w:pict>
      </w:r>
    </w:p>
    <w:p w:rsidR="00A537EB" w:rsidRDefault="007573F9">
      <w:r>
        <w:rPr>
          <w:noProof/>
        </w:rPr>
        <w:pict>
          <v:shape id="_x0000_s1504" type="#_x0000_t75" style="position:absolute;left:0;text-align:left;margin-left:329.8pt;margin-top:405pt;width:165.85pt;height:141.45pt;z-index:-251648512;mso-position-horizontal-relative:page;mso-position-vertical-relative:page;mso-width-relative:page;mso-height-relative:page">
            <v:imagedata r:id="rId9" o:title="новый-1"/>
            <w10:wrap anchorx="page" anchory="page"/>
          </v:shape>
        </w:pict>
      </w:r>
      <w:r w:rsidR="00CB3A56" w:rsidRPr="00CB3A56">
        <w:pict>
          <v:shape id="_x0000_s1379" type="#_x0000_t202" style="position:absolute;left:0;text-align:left;margin-left:63.65pt;margin-top:231.45pt;width:182.35pt;height:325pt;z-index:25165977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79;mso-column-margin:5.7pt" inset="2.85pt,2.85pt,2.85pt,2.85pt">
              <w:txbxContent>
                <w:p w:rsidR="00A537EB" w:rsidRPr="00933CC8" w:rsidRDefault="00C917F3">
                  <w:pPr>
                    <w:pStyle w:val="1"/>
                    <w:rPr>
                      <w:rFonts w:ascii="Calibri" w:hAnsi="Calibri"/>
                      <w:color w:val="FF0000"/>
                      <w:sz w:val="24"/>
                      <w:szCs w:val="24"/>
                      <w:lang w:val="ru-RU"/>
                    </w:rPr>
                  </w:pPr>
                  <w:r w:rsidRPr="0015071A">
                    <w:rPr>
                      <w:rFonts w:ascii="Calibri" w:hAnsi="Calibri"/>
                      <w:color w:val="FF0000"/>
                      <w:sz w:val="24"/>
                      <w:szCs w:val="24"/>
                      <w:lang w:val="ru-RU"/>
                    </w:rPr>
                    <w:t xml:space="preserve">                        </w:t>
                  </w:r>
                  <w:r w:rsidR="009841E9" w:rsidRPr="00933CC8">
                    <w:rPr>
                      <w:rFonts w:ascii="Calibri" w:hAnsi="Calibri"/>
                      <w:color w:val="FF0000"/>
                      <w:sz w:val="24"/>
                      <w:szCs w:val="24"/>
                      <w:lang w:val="ru-RU"/>
                    </w:rPr>
                    <w:t>ДЕПУТАТ-</w:t>
                  </w:r>
                </w:p>
                <w:p w:rsidR="00A537EB" w:rsidRPr="00933CC8" w:rsidRDefault="00CA43AC" w:rsidP="009841E9">
                  <w:pPr>
                    <w:pStyle w:val="a5"/>
                    <w:jc w:val="both"/>
                    <w:rPr>
                      <w:rFonts w:ascii="Calibri" w:hAnsi="Calibri"/>
                      <w:lang w:val="ru-RU"/>
                    </w:rPr>
                  </w:pPr>
                  <w:r w:rsidRPr="00933CC8">
                    <w:rPr>
                      <w:rFonts w:ascii="Calibri" w:hAnsi="Calibri"/>
                      <w:lang w:val="ru-RU"/>
                    </w:rPr>
                    <w:t xml:space="preserve">    </w:t>
                  </w:r>
                  <w:r w:rsidR="009841E9" w:rsidRPr="00933CC8">
                    <w:rPr>
                      <w:rFonts w:ascii="Calibri" w:hAnsi="Calibri"/>
                      <w:lang w:val="ru-RU"/>
                    </w:rPr>
                    <w:t xml:space="preserve">Лицо, избранное избирателями соответствующего избирательного округа в представительный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тайном голосовании. </w:t>
                  </w:r>
                </w:p>
                <w:p w:rsidR="00E37930" w:rsidRPr="00933CC8" w:rsidRDefault="00CA43AC" w:rsidP="009841E9">
                  <w:pPr>
                    <w:pStyle w:val="a5"/>
                    <w:jc w:val="both"/>
                    <w:rPr>
                      <w:rFonts w:ascii="Calibri" w:hAnsi="Calibri"/>
                      <w:b/>
                      <w:color w:val="365F91"/>
                      <w:lang w:val="ru-RU"/>
                    </w:rPr>
                  </w:pPr>
                  <w:r w:rsidRPr="00933CC8">
                    <w:rPr>
                      <w:rFonts w:ascii="Calibri" w:hAnsi="Calibri"/>
                      <w:color w:val="365F91"/>
                      <w:lang w:val="ru-RU"/>
                    </w:rPr>
                    <w:t xml:space="preserve">  </w:t>
                  </w:r>
                  <w:proofErr w:type="spellStart"/>
                  <w:r w:rsidRPr="00CB47B4">
                    <w:rPr>
                      <w:rFonts w:ascii="Calibri" w:hAnsi="Calibri"/>
                      <w:b/>
                      <w:color w:val="365F91"/>
                      <w:sz w:val="28"/>
                      <w:szCs w:val="28"/>
                      <w:lang w:val="ru-RU"/>
                    </w:rPr>
                    <w:t>Многомандатный</w:t>
                  </w:r>
                  <w:proofErr w:type="spellEnd"/>
                  <w:r w:rsidRPr="00CB47B4">
                    <w:rPr>
                      <w:rFonts w:ascii="Calibri" w:hAnsi="Calibri"/>
                      <w:b/>
                      <w:color w:val="365F91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CB47B4">
                    <w:rPr>
                      <w:rFonts w:ascii="Calibri" w:hAnsi="Calibri"/>
                      <w:b/>
                      <w:color w:val="365F91"/>
                      <w:sz w:val="28"/>
                      <w:szCs w:val="28"/>
                      <w:lang w:val="ru-RU"/>
                    </w:rPr>
                    <w:t>избира</w:t>
                  </w:r>
                  <w:r w:rsidR="00CB47B4">
                    <w:rPr>
                      <w:rFonts w:ascii="Calibri" w:hAnsi="Calibri"/>
                      <w:b/>
                      <w:color w:val="365F91"/>
                      <w:sz w:val="28"/>
                      <w:szCs w:val="28"/>
                      <w:lang w:val="ru-RU"/>
                    </w:rPr>
                    <w:t>-</w:t>
                  </w:r>
                  <w:r w:rsidRPr="00CB47B4">
                    <w:rPr>
                      <w:rFonts w:ascii="Calibri" w:hAnsi="Calibri"/>
                      <w:b/>
                      <w:color w:val="365F91"/>
                      <w:sz w:val="28"/>
                      <w:szCs w:val="28"/>
                      <w:lang w:val="ru-RU"/>
                    </w:rPr>
                    <w:t>тельный</w:t>
                  </w:r>
                  <w:proofErr w:type="spellEnd"/>
                  <w:proofErr w:type="gramEnd"/>
                  <w:r w:rsidRPr="00CB47B4">
                    <w:rPr>
                      <w:rFonts w:ascii="Calibri" w:hAnsi="Calibri"/>
                      <w:b/>
                      <w:color w:val="365F91"/>
                      <w:sz w:val="28"/>
                      <w:szCs w:val="28"/>
                      <w:lang w:val="ru-RU"/>
                    </w:rPr>
                    <w:t xml:space="preserve"> округ</w:t>
                  </w:r>
                  <w:r w:rsidRPr="00933CC8">
                    <w:rPr>
                      <w:rFonts w:ascii="Calibri" w:hAnsi="Calibri"/>
                      <w:b/>
                      <w:color w:val="365F91"/>
                      <w:lang w:val="ru-RU"/>
                    </w:rPr>
                    <w:t xml:space="preserve"> – избирательный округ, в  котором избираются несколько депутатов. </w:t>
                  </w:r>
                </w:p>
                <w:p w:rsidR="00CA43AC" w:rsidRPr="00933CC8" w:rsidRDefault="00E37930" w:rsidP="009841E9">
                  <w:pPr>
                    <w:pStyle w:val="a5"/>
                    <w:jc w:val="both"/>
                    <w:rPr>
                      <w:rFonts w:ascii="Calibri" w:hAnsi="Calibri"/>
                      <w:b/>
                      <w:color w:val="365F91"/>
                      <w:lang w:val="ru-RU"/>
                    </w:rPr>
                  </w:pPr>
                  <w:r w:rsidRPr="00933CC8">
                    <w:rPr>
                      <w:rFonts w:ascii="Calibri" w:hAnsi="Calibri"/>
                      <w:b/>
                      <w:color w:val="365F91"/>
                      <w:lang w:val="ru-RU"/>
                    </w:rPr>
                    <w:t xml:space="preserve">  </w:t>
                  </w:r>
                  <w:r w:rsidR="00CA43AC" w:rsidRPr="00CB47B4">
                    <w:rPr>
                      <w:rFonts w:ascii="Calibri" w:hAnsi="Calibri"/>
                      <w:b/>
                      <w:color w:val="365F91"/>
                      <w:sz w:val="28"/>
                      <w:szCs w:val="28"/>
                      <w:lang w:val="ru-RU"/>
                    </w:rPr>
                    <w:t xml:space="preserve">Одномандатный </w:t>
                  </w:r>
                  <w:proofErr w:type="spellStart"/>
                  <w:proofErr w:type="gramStart"/>
                  <w:r w:rsidR="00CA43AC" w:rsidRPr="00CB47B4">
                    <w:rPr>
                      <w:rFonts w:ascii="Calibri" w:hAnsi="Calibri"/>
                      <w:b/>
                      <w:color w:val="365F91"/>
                      <w:sz w:val="28"/>
                      <w:szCs w:val="28"/>
                      <w:lang w:val="ru-RU"/>
                    </w:rPr>
                    <w:t>избира</w:t>
                  </w:r>
                  <w:r w:rsidR="00CB47B4">
                    <w:rPr>
                      <w:rFonts w:ascii="Calibri" w:hAnsi="Calibri"/>
                      <w:b/>
                      <w:color w:val="365F91"/>
                      <w:sz w:val="28"/>
                      <w:szCs w:val="28"/>
                      <w:lang w:val="ru-RU"/>
                    </w:rPr>
                    <w:t>-</w:t>
                  </w:r>
                  <w:r w:rsidR="00CA43AC" w:rsidRPr="00CB47B4">
                    <w:rPr>
                      <w:rFonts w:ascii="Calibri" w:hAnsi="Calibri"/>
                      <w:b/>
                      <w:color w:val="365F91"/>
                      <w:sz w:val="28"/>
                      <w:szCs w:val="28"/>
                      <w:lang w:val="ru-RU"/>
                    </w:rPr>
                    <w:t>тельный</w:t>
                  </w:r>
                  <w:proofErr w:type="spellEnd"/>
                  <w:proofErr w:type="gramEnd"/>
                  <w:r w:rsidR="00CA43AC" w:rsidRPr="00CB47B4">
                    <w:rPr>
                      <w:rFonts w:ascii="Calibri" w:hAnsi="Calibri"/>
                      <w:b/>
                      <w:color w:val="365F91"/>
                      <w:sz w:val="28"/>
                      <w:szCs w:val="28"/>
                      <w:lang w:val="ru-RU"/>
                    </w:rPr>
                    <w:t xml:space="preserve"> округ</w:t>
                  </w:r>
                  <w:r w:rsidRPr="00933CC8">
                    <w:rPr>
                      <w:rFonts w:ascii="Calibri" w:hAnsi="Calibri"/>
                      <w:b/>
                      <w:color w:val="365F91"/>
                      <w:lang w:val="ru-RU"/>
                    </w:rPr>
                    <w:t xml:space="preserve"> </w:t>
                  </w:r>
                  <w:r w:rsidR="00CA43AC" w:rsidRPr="00933CC8">
                    <w:rPr>
                      <w:rFonts w:ascii="Calibri" w:hAnsi="Calibri"/>
                      <w:b/>
                      <w:color w:val="365F91"/>
                      <w:lang w:val="ru-RU"/>
                    </w:rPr>
                    <w:t>-</w:t>
                  </w:r>
                  <w:r w:rsidRPr="00933CC8">
                    <w:rPr>
                      <w:rFonts w:ascii="Calibri" w:hAnsi="Calibri"/>
                      <w:b/>
                      <w:color w:val="365F91"/>
                      <w:lang w:val="ru-RU"/>
                    </w:rPr>
                    <w:t xml:space="preserve"> </w:t>
                  </w:r>
                  <w:r w:rsidR="00CA43AC" w:rsidRPr="00933CC8">
                    <w:rPr>
                      <w:rFonts w:ascii="Calibri" w:hAnsi="Calibri"/>
                      <w:b/>
                      <w:color w:val="365F91"/>
                      <w:lang w:val="ru-RU"/>
                    </w:rPr>
                    <w:t>избирательный округ, в котором избирается один депутат.</w:t>
                  </w:r>
                </w:p>
                <w:p w:rsidR="009D3F40" w:rsidRPr="003A1A56" w:rsidRDefault="009D3F40" w:rsidP="009841E9">
                  <w:pPr>
                    <w:pStyle w:val="a5"/>
                    <w:jc w:val="both"/>
                    <w:rPr>
                      <w:lang w:val="ru-RU"/>
                    </w:rPr>
                  </w:pPr>
                </w:p>
              </w:txbxContent>
            </v:textbox>
            <w10:wrap side="left" anchorx="page" anchory="page"/>
          </v:shape>
        </w:pict>
      </w:r>
      <w:r w:rsidR="00CB3A56" w:rsidRPr="00CB3A56">
        <w:pict>
          <v:rect id="_x0000_s1481" style="position:absolute;left:0;text-align:left;margin-left:562pt;margin-top:374.8pt;width:202.15pt;height:181.65pt;z-index:251665920;mso-position-horizontal-relative:page;mso-position-vertical-relative:page" fillcolor="#fff5c9" stroked="f">
            <v:imagedata embosscolor="shadow add(51)"/>
            <v:shadow on="t" color="#f90" opacity=".5" offset="6pt,6pt"/>
            <o:extrusion v:ext="view" backdepth="1in" rotationangle="25,25" viewpoint="0,0" viewpointorigin="0,0" skewangle="0" skewamt="0" lightposition=",-50000" type="perspective"/>
            <v:textbox style="mso-next-textbox:#_x0000_s1481">
              <w:txbxContent>
                <w:p w:rsidR="009C5C57" w:rsidRDefault="00735947" w:rsidP="00735947">
                  <w:pPr>
                    <w:pStyle w:val="1"/>
                    <w:jc w:val="center"/>
                    <w:rPr>
                      <w:rFonts w:ascii="Calibri" w:hAnsi="Calibri"/>
                      <w:color w:val="FF0000"/>
                      <w:sz w:val="24"/>
                      <w:szCs w:val="24"/>
                      <w:lang w:val="ru-RU"/>
                    </w:rPr>
                  </w:pPr>
                  <w:r w:rsidRPr="0015071A">
                    <w:rPr>
                      <w:rFonts w:ascii="Calibri" w:hAnsi="Calibri"/>
                      <w:color w:val="FF0000"/>
                      <w:sz w:val="24"/>
                      <w:szCs w:val="24"/>
                      <w:lang w:val="ru-RU"/>
                    </w:rPr>
                    <w:t>СОБРАНИЕ ДЕПУТАТАТОВ ГОРОДСКОГО ПОСЕЛЕНИЯ-</w:t>
                  </w:r>
                </w:p>
                <w:p w:rsidR="00735947" w:rsidRPr="0015071A" w:rsidRDefault="00735947" w:rsidP="00735947">
                  <w:pPr>
                    <w:pStyle w:val="1"/>
                    <w:jc w:val="center"/>
                    <w:rPr>
                      <w:rFonts w:ascii="Calibri" w:hAnsi="Calibri"/>
                      <w:color w:val="FF0000"/>
                      <w:sz w:val="24"/>
                      <w:szCs w:val="24"/>
                      <w:lang w:val="ru-RU"/>
                    </w:rPr>
                  </w:pPr>
                  <w:r w:rsidRPr="0015071A">
                    <w:rPr>
                      <w:rFonts w:ascii="Calibri" w:hAnsi="Calibri"/>
                      <w:color w:val="FF0000"/>
                      <w:sz w:val="24"/>
                      <w:szCs w:val="24"/>
                      <w:lang w:val="ru-RU"/>
                    </w:rPr>
                    <w:t>ГОРОД КАШИН</w:t>
                  </w:r>
                </w:p>
                <w:p w:rsidR="0022660A" w:rsidRPr="00933CC8" w:rsidRDefault="0022660A" w:rsidP="0022660A">
                  <w:pPr>
                    <w:pStyle w:val="ConsNormal"/>
                    <w:ind w:firstLine="540"/>
                    <w:jc w:val="both"/>
                    <w:rPr>
                      <w:rFonts w:ascii="Calibri" w:hAnsi="Calibri" w:cs="Times New Roman"/>
                      <w:color w:val="FF0000"/>
                      <w:sz w:val="24"/>
                      <w:szCs w:val="24"/>
                    </w:rPr>
                  </w:pPr>
                  <w:r w:rsidRPr="00933CC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- </w:t>
                  </w:r>
                  <w:r w:rsidRPr="00933CC8">
                    <w:rPr>
                      <w:rFonts w:ascii="Calibri" w:hAnsi="Calibri" w:cs="Times New Roman"/>
                      <w:color w:val="FF0000"/>
                      <w:sz w:val="24"/>
                      <w:szCs w:val="24"/>
                    </w:rPr>
                    <w:t>является представительным органом городского поселения, который представляет население  городского поселения – город Кашин и осуществляет нормотворческую деятельность.</w:t>
                  </w:r>
                </w:p>
                <w:p w:rsidR="00A537EB" w:rsidRPr="003A1A56" w:rsidRDefault="00A537EB">
                  <w:pPr>
                    <w:pStyle w:val="20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xbxContent>
            </v:textbox>
            <w10:wrap anchorx="page" anchory="page"/>
          </v:rect>
        </w:pict>
      </w:r>
      <w:r w:rsidR="00CB3A56" w:rsidRPr="00CB3A56">
        <w:rPr>
          <w:rFonts w:ascii="Arial" w:hAnsi="Arial" w:cs="Arial"/>
          <w:i/>
          <w:sz w:val="20"/>
          <w:szCs w:val="20"/>
          <w:lang w:eastAsia="ru-RU"/>
        </w:rPr>
        <w:pict>
          <v:shape id="_x0000_i1030" type="#_x0000_t75" style="width:152.35pt;height:114.45pt">
            <v:imagedata r:id="rId10" o:title=""/>
          </v:shape>
        </w:pict>
      </w:r>
      <w:bookmarkStart w:id="0" w:name="_GoBack"/>
      <w:bookmarkEnd w:id="0"/>
      <w:r w:rsidR="00CB3A56" w:rsidRPr="00CB3A56">
        <w:pict>
          <v:shape id="_x0000_s1380" type="#_x0000_t202" style="position:absolute;left:0;text-align:left;margin-left:54.7pt;margin-top:70.65pt;width:598.35pt;height:33.8pt;z-index:25166080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80;mso-column-margin:5.7pt;mso-fit-shape-to-text:t" inset="2.85pt,2.85pt,2.85pt,2.85pt">
              <w:txbxContent>
                <w:p w:rsidR="00A537EB" w:rsidRPr="00FF0996" w:rsidRDefault="00CA43AC">
                  <w:pPr>
                    <w:pStyle w:val="4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Основные термины и понятия</w:t>
                  </w:r>
                </w:p>
              </w:txbxContent>
            </v:textbox>
            <w10:wrap side="left" anchorx="page" anchory="page"/>
          </v:shape>
        </w:pict>
      </w:r>
    </w:p>
    <w:sectPr w:rsidR="00A537EB" w:rsidSect="00A537EB">
      <w:pgSz w:w="16839" w:h="11907" w:orient="landscape"/>
      <w:pgMar w:top="864" w:right="878" w:bottom="864" w:left="87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spelling="clean" w:grammar="clean"/>
  <w:attachedTemplate r:id="rId1"/>
  <w:stylePaneFormatFilter w:val="3F01"/>
  <w:doNotTrackMoves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927"/>
    <w:rsid w:val="00065C82"/>
    <w:rsid w:val="000C177B"/>
    <w:rsid w:val="000E47ED"/>
    <w:rsid w:val="000E5216"/>
    <w:rsid w:val="001442C9"/>
    <w:rsid w:val="0015071A"/>
    <w:rsid w:val="001B196F"/>
    <w:rsid w:val="00202F32"/>
    <w:rsid w:val="0022660A"/>
    <w:rsid w:val="00247DDF"/>
    <w:rsid w:val="002A4964"/>
    <w:rsid w:val="002C192F"/>
    <w:rsid w:val="003A1A56"/>
    <w:rsid w:val="004843D6"/>
    <w:rsid w:val="00494280"/>
    <w:rsid w:val="005015E3"/>
    <w:rsid w:val="005249F9"/>
    <w:rsid w:val="0064555E"/>
    <w:rsid w:val="00651280"/>
    <w:rsid w:val="006D1527"/>
    <w:rsid w:val="006D3D00"/>
    <w:rsid w:val="00735947"/>
    <w:rsid w:val="007573F9"/>
    <w:rsid w:val="0084606C"/>
    <w:rsid w:val="008C0F33"/>
    <w:rsid w:val="008E7936"/>
    <w:rsid w:val="00933CC8"/>
    <w:rsid w:val="009400C8"/>
    <w:rsid w:val="00942A1B"/>
    <w:rsid w:val="009841E9"/>
    <w:rsid w:val="009C5C57"/>
    <w:rsid w:val="009D3F40"/>
    <w:rsid w:val="009F3D97"/>
    <w:rsid w:val="009F5664"/>
    <w:rsid w:val="00A26710"/>
    <w:rsid w:val="00A537EB"/>
    <w:rsid w:val="00AD6764"/>
    <w:rsid w:val="00B54715"/>
    <w:rsid w:val="00C51295"/>
    <w:rsid w:val="00C917F3"/>
    <w:rsid w:val="00CA43AC"/>
    <w:rsid w:val="00CB3A56"/>
    <w:rsid w:val="00CB47B4"/>
    <w:rsid w:val="00CE70E4"/>
    <w:rsid w:val="00D03FC4"/>
    <w:rsid w:val="00D62927"/>
    <w:rsid w:val="00E37930"/>
    <w:rsid w:val="00F14826"/>
    <w:rsid w:val="00F550AC"/>
    <w:rsid w:val="00FF0996"/>
    <w:rsid w:val="00FF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6F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rsid w:val="001B196F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rsid w:val="001B196F"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rsid w:val="001B196F"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rsid w:val="001B196F"/>
    <w:pPr>
      <w:outlineLvl w:val="3"/>
    </w:pPr>
    <w:rPr>
      <w:color w:val="auto"/>
    </w:rPr>
  </w:style>
  <w:style w:type="paragraph" w:styleId="7">
    <w:name w:val="heading 7"/>
    <w:qFormat/>
    <w:rsid w:val="001B196F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1B196F"/>
    <w:rPr>
      <w:color w:val="0000FF"/>
      <w:u w:val="single"/>
    </w:rPr>
  </w:style>
  <w:style w:type="character" w:customStyle="1" w:styleId="a4">
    <w:name w:val="Основной текст Знак"/>
    <w:link w:val="a5"/>
    <w:rsid w:val="001B196F"/>
    <w:rPr>
      <w:kern w:val="28"/>
      <w:sz w:val="22"/>
      <w:szCs w:val="22"/>
      <w:lang w:val="en-US" w:eastAsia="en-US" w:bidi="en-US"/>
    </w:rPr>
  </w:style>
  <w:style w:type="paragraph" w:styleId="a5">
    <w:name w:val="Body Text"/>
    <w:basedOn w:val="a"/>
    <w:link w:val="a4"/>
    <w:rsid w:val="001B196F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rsid w:val="001B196F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rsid w:val="001B196F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6">
    <w:name w:val="Адрес"/>
    <w:basedOn w:val="a"/>
    <w:rsid w:val="001B196F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7">
    <w:name w:val="Ключевая фраза"/>
    <w:rsid w:val="001B196F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rsid w:val="001B196F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8">
    <w:name w:val="Текст заголовка"/>
    <w:basedOn w:val="a"/>
    <w:rsid w:val="001B196F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9">
    <w:name w:val="Название организации"/>
    <w:next w:val="a"/>
    <w:rsid w:val="001B196F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paragraph" w:customStyle="1" w:styleId="ConsNormal">
    <w:name w:val="ConsNormal"/>
    <w:rsid w:val="0022660A"/>
    <w:pPr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CE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E70E4"/>
    <w:rPr>
      <w:rFonts w:ascii="Tahoma" w:hAnsi="Tahoma" w:cs="Tahoma"/>
      <w:color w:val="000000"/>
      <w:kern w:val="28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oleObject" Target="embeddings/_____Microsoft_Office_Excel_97-20031.xls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emf"/><Relationship Id="rId4" Type="http://schemas.openxmlformats.org/officeDocument/2006/relationships/hyperlink" Target="mailto:kashin-tik@mail.ru" TargetMode="Externa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152</TotalTime>
  <Pages>2</Pages>
  <Words>0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29</cp:revision>
  <cp:lastPrinted>2014-11-28T07:13:00Z</cp:lastPrinted>
  <dcterms:created xsi:type="dcterms:W3CDTF">2014-11-27T10:33:00Z</dcterms:created>
  <dcterms:modified xsi:type="dcterms:W3CDTF">2014-12-04T06:19:00Z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