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21EE" w14:textId="77777777" w:rsidR="002F22AB" w:rsidRDefault="002F22AB" w:rsidP="002F22A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0D95D55" w14:textId="77777777" w:rsidR="002F22AB" w:rsidRDefault="002F22AB" w:rsidP="002F22A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КАШИНСКОГО </w:t>
      </w:r>
      <w:r w:rsidR="00B71CC8">
        <w:rPr>
          <w:b/>
          <w:color w:val="000000"/>
          <w:sz w:val="32"/>
          <w:szCs w:val="32"/>
        </w:rPr>
        <w:t>ОКРУГА</w:t>
      </w:r>
    </w:p>
    <w:p w14:paraId="3DDE76B9" w14:textId="77777777" w:rsidR="002F22AB" w:rsidRDefault="002F22AB" w:rsidP="002F22A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14:paraId="1A7D5FD1" w14:textId="77777777" w:rsidR="002F22AB" w:rsidRDefault="002F22AB" w:rsidP="002F22AB"/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2F22AB" w14:paraId="58CA50A2" w14:textId="77777777" w:rsidTr="002F22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D188C6" w14:textId="58464704" w:rsidR="002F22AB" w:rsidRDefault="00D9207C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25FB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5FBD">
              <w:rPr>
                <w:color w:val="000000"/>
                <w:sz w:val="28"/>
                <w:szCs w:val="28"/>
              </w:rPr>
              <w:t>января</w:t>
            </w:r>
            <w:r w:rsidR="002F22AB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D25FBD">
              <w:rPr>
                <w:color w:val="000000"/>
                <w:sz w:val="28"/>
                <w:szCs w:val="28"/>
              </w:rPr>
              <w:t>4</w:t>
            </w:r>
            <w:r w:rsidR="002F22A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3F790872" w14:textId="77777777" w:rsidR="002F22AB" w:rsidRDefault="002F22A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2145C233" w14:textId="77777777" w:rsidR="002F22AB" w:rsidRDefault="002F22AB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37EEA1" w14:textId="74D2C308" w:rsidR="002F22AB" w:rsidRDefault="002F22AB" w:rsidP="00D9207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9C51B1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/</w:t>
            </w:r>
            <w:r w:rsidR="009C51B1">
              <w:rPr>
                <w:color w:val="000000"/>
                <w:sz w:val="28"/>
                <w:szCs w:val="28"/>
              </w:rPr>
              <w:t>42</w:t>
            </w:r>
            <w:r w:rsidR="0022517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</w:t>
            </w:r>
            <w:r w:rsidR="0022517A">
              <w:rPr>
                <w:color w:val="000000"/>
                <w:sz w:val="28"/>
                <w:szCs w:val="28"/>
              </w:rPr>
              <w:t>5</w:t>
            </w:r>
          </w:p>
        </w:tc>
      </w:tr>
      <w:tr w:rsidR="002F22AB" w14:paraId="3187F231" w14:textId="77777777" w:rsidTr="002F22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842EE4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14:paraId="3E07CB14" w14:textId="77777777" w:rsidR="002F22AB" w:rsidRDefault="002F22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14:paraId="4C068778" w14:textId="77777777" w:rsidR="002F22AB" w:rsidRDefault="002F22AB">
            <w:pPr>
              <w:spacing w:line="276" w:lineRule="auto"/>
              <w:rPr>
                <w:color w:val="000000"/>
              </w:rPr>
            </w:pPr>
          </w:p>
        </w:tc>
      </w:tr>
    </w:tbl>
    <w:p w14:paraId="3F36BF1D" w14:textId="77777777" w:rsidR="0022517A" w:rsidRDefault="002F22AB" w:rsidP="0022517A">
      <w:pPr>
        <w:spacing w:before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="0022517A">
        <w:rPr>
          <w:b/>
          <w:snapToGrid w:val="0"/>
          <w:sz w:val="28"/>
          <w:szCs w:val="28"/>
        </w:rPr>
        <w:t xml:space="preserve">избирательных </w:t>
      </w:r>
      <w:r>
        <w:rPr>
          <w:b/>
          <w:snapToGrid w:val="0"/>
          <w:sz w:val="28"/>
          <w:szCs w:val="28"/>
        </w:rPr>
        <w:t xml:space="preserve">комиссий </w:t>
      </w:r>
      <w:r>
        <w:rPr>
          <w:b/>
          <w:sz w:val="28"/>
          <w:szCs w:val="28"/>
        </w:rPr>
        <w:t xml:space="preserve">Кашинского </w:t>
      </w:r>
      <w:r w:rsidR="0022517A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</w:p>
    <w:p w14:paraId="324E95D3" w14:textId="77777777" w:rsidR="002F22AB" w:rsidRDefault="002F22AB" w:rsidP="0022517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14:paraId="0BD694C6" w14:textId="77777777" w:rsidR="002F22AB" w:rsidRDefault="002F22AB" w:rsidP="002F22AB">
      <w:pPr>
        <w:spacing w:line="360" w:lineRule="auto"/>
        <w:ind w:firstLine="709"/>
        <w:jc w:val="both"/>
        <w:rPr>
          <w:b/>
          <w:snapToGrid w:val="0"/>
          <w:color w:val="000000"/>
          <w:sz w:val="28"/>
          <w:szCs w:val="28"/>
        </w:rPr>
      </w:pPr>
      <w:bookmarkStart w:id="0" w:name="_Hlk135747184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152/1137-6, статьи 2</w:t>
      </w:r>
      <w:r w:rsidR="0022517A">
        <w:rPr>
          <w:sz w:val="28"/>
          <w:szCs w:val="28"/>
        </w:rPr>
        <w:t>3</w:t>
      </w:r>
      <w:r>
        <w:rPr>
          <w:sz w:val="28"/>
          <w:szCs w:val="28"/>
        </w:rPr>
        <w:t xml:space="preserve"> Избирательного кодекса Тверской области от 07.04.2003 № 20-ЗО</w:t>
      </w:r>
      <w:bookmarkEnd w:id="0"/>
      <w:r>
        <w:rPr>
          <w:sz w:val="28"/>
          <w:szCs w:val="28"/>
        </w:rPr>
        <w:t xml:space="preserve">, территориальная избирательная комиссия </w:t>
      </w:r>
      <w:r>
        <w:rPr>
          <w:color w:val="000000"/>
          <w:sz w:val="28"/>
          <w:szCs w:val="28"/>
        </w:rPr>
        <w:t xml:space="preserve">Кашинского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14:paraId="42163098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35747224"/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 w:val="28"/>
          <w:szCs w:val="28"/>
        </w:rPr>
        <w:t>Кашинского</w:t>
      </w:r>
      <w:r>
        <w:rPr>
          <w:snapToGrid w:val="0"/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685307B1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bookmarkEnd w:id="1"/>
    <w:p w14:paraId="545AEE49" w14:textId="6AAC195D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</w:t>
      </w:r>
      <w:r w:rsidR="0022517A">
        <w:rPr>
          <w:snapToGrid w:val="0"/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55E1C5" w14:textId="64C32C5D" w:rsidR="009C51B1" w:rsidRDefault="009C51B1" w:rsidP="009C51B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2E89D7E8" w14:textId="77777777" w:rsidR="009C51B1" w:rsidRDefault="009C51B1" w:rsidP="009C51B1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F745052" w14:textId="77777777" w:rsidR="002F22AB" w:rsidRDefault="002F22AB" w:rsidP="002F22AB">
      <w:pPr>
        <w:numPr>
          <w:ilvl w:val="0"/>
          <w:numId w:val="1"/>
        </w:numPr>
        <w:tabs>
          <w:tab w:val="num" w:pos="0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22517A">
        <w:rPr>
          <w:color w:val="000000"/>
          <w:sz w:val="28"/>
          <w:szCs w:val="28"/>
        </w:rPr>
        <w:t>Кашинского</w:t>
      </w:r>
      <w:r w:rsidR="0022517A">
        <w:rPr>
          <w:color w:val="FF0000"/>
          <w:sz w:val="28"/>
          <w:szCs w:val="28"/>
        </w:rPr>
        <w:t xml:space="preserve"> </w:t>
      </w:r>
      <w:r w:rsidR="002251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22517A">
        <w:rPr>
          <w:sz w:val="28"/>
          <w:szCs w:val="28"/>
        </w:rPr>
        <w:t>С.В. Смирнова</w:t>
      </w:r>
      <w:r>
        <w:rPr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2517A" w14:paraId="117ACF26" w14:textId="77777777" w:rsidTr="00ED4738">
        <w:tc>
          <w:tcPr>
            <w:tcW w:w="4320" w:type="dxa"/>
            <w:hideMark/>
          </w:tcPr>
          <w:p w14:paraId="6C3A1F8C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0CD91BD3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000D18BE" w14:textId="52BF8196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2517A" w14:paraId="5BAE48B9" w14:textId="77777777" w:rsidTr="00ED4738">
        <w:trPr>
          <w:trHeight w:val="161"/>
        </w:trPr>
        <w:tc>
          <w:tcPr>
            <w:tcW w:w="4320" w:type="dxa"/>
          </w:tcPr>
          <w:p w14:paraId="2F699908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0120A032" w14:textId="77777777" w:rsidR="0022517A" w:rsidRDefault="0022517A" w:rsidP="00D20654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2517A" w14:paraId="564F1DF3" w14:textId="77777777" w:rsidTr="00ED4738">
        <w:trPr>
          <w:trHeight w:val="70"/>
        </w:trPr>
        <w:tc>
          <w:tcPr>
            <w:tcW w:w="4320" w:type="dxa"/>
            <w:hideMark/>
          </w:tcPr>
          <w:p w14:paraId="4828C1A4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5E998D1D" w14:textId="77777777" w:rsidR="0022517A" w:rsidRDefault="0022517A" w:rsidP="00D2065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14:paraId="43C777E3" w14:textId="17DB2AD1" w:rsidR="0022517A" w:rsidRDefault="0022517A" w:rsidP="00D2065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343CCEFE" w14:textId="4E0646CD" w:rsidR="002F22AB" w:rsidRDefault="002F22AB" w:rsidP="002F22AB">
      <w:pPr>
        <w:sectPr w:rsidR="002F22AB" w:rsidSect="009C51B1">
          <w:pgSz w:w="11906" w:h="16838"/>
          <w:pgMar w:top="1418" w:right="851" w:bottom="1418" w:left="1701" w:header="709" w:footer="709" w:gutter="0"/>
          <w:cols w:space="72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2F22AB" w14:paraId="214316B3" w14:textId="77777777" w:rsidTr="002F22AB">
        <w:tc>
          <w:tcPr>
            <w:tcW w:w="5812" w:type="dxa"/>
            <w:hideMark/>
          </w:tcPr>
          <w:p w14:paraId="1BDDA657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F22AB" w14:paraId="7AA86A70" w14:textId="77777777" w:rsidTr="002F22AB">
        <w:tc>
          <w:tcPr>
            <w:tcW w:w="5812" w:type="dxa"/>
            <w:hideMark/>
          </w:tcPr>
          <w:p w14:paraId="25CA8242" w14:textId="77777777" w:rsidR="002F22AB" w:rsidRDefault="002F22A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14:paraId="64F3DE6A" w14:textId="77777777" w:rsidR="002F22AB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="00ED4738">
              <w:rPr>
                <w:sz w:val="28"/>
                <w:szCs w:val="28"/>
              </w:rPr>
              <w:t>округа</w:t>
            </w:r>
          </w:p>
        </w:tc>
      </w:tr>
      <w:tr w:rsidR="002F22AB" w14:paraId="17C12619" w14:textId="77777777" w:rsidTr="002F22AB">
        <w:tc>
          <w:tcPr>
            <w:tcW w:w="5812" w:type="dxa"/>
            <w:hideMark/>
          </w:tcPr>
          <w:p w14:paraId="2A08340A" w14:textId="0C25C138" w:rsidR="002F22AB" w:rsidRDefault="002F22AB" w:rsidP="00D920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2" w:name="doc_year_1"/>
            <w:bookmarkEnd w:id="2"/>
            <w:r>
              <w:rPr>
                <w:sz w:val="28"/>
                <w:szCs w:val="28"/>
              </w:rPr>
              <w:t xml:space="preserve"> </w:t>
            </w:r>
            <w:r w:rsidR="009C51B1">
              <w:rPr>
                <w:sz w:val="28"/>
                <w:szCs w:val="28"/>
              </w:rPr>
              <w:t>22</w:t>
            </w:r>
            <w:r w:rsidR="00D9207C">
              <w:rPr>
                <w:sz w:val="28"/>
                <w:szCs w:val="28"/>
              </w:rPr>
              <w:t xml:space="preserve"> </w:t>
            </w:r>
            <w:r w:rsidR="009C51B1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</w:t>
            </w:r>
            <w:r w:rsidR="00D9207C">
              <w:rPr>
                <w:sz w:val="28"/>
                <w:szCs w:val="28"/>
              </w:rPr>
              <w:t>2</w:t>
            </w:r>
            <w:r w:rsidR="009C51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№ </w:t>
            </w:r>
            <w:bookmarkStart w:id="3" w:name="doc_numb_1"/>
            <w:bookmarkEnd w:id="3"/>
            <w:r w:rsidR="009C51B1">
              <w:rPr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/</w:t>
            </w:r>
            <w:r w:rsidR="009C51B1">
              <w:rPr>
                <w:color w:val="000000"/>
                <w:sz w:val="28"/>
                <w:szCs w:val="28"/>
              </w:rPr>
              <w:t>42</w:t>
            </w:r>
            <w:r w:rsidR="00ED473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</w:t>
            </w:r>
            <w:r w:rsidR="00ED4738">
              <w:rPr>
                <w:color w:val="000000"/>
                <w:sz w:val="28"/>
                <w:szCs w:val="28"/>
              </w:rPr>
              <w:t>5</w:t>
            </w:r>
          </w:p>
        </w:tc>
      </w:tr>
    </w:tbl>
    <w:p w14:paraId="67DF44FA" w14:textId="77777777" w:rsidR="00181E18" w:rsidRDefault="00181E18" w:rsidP="002F22AB">
      <w:pPr>
        <w:spacing w:before="120"/>
        <w:jc w:val="center"/>
        <w:rPr>
          <w:b/>
          <w:sz w:val="28"/>
          <w:szCs w:val="28"/>
        </w:rPr>
      </w:pPr>
      <w:bookmarkStart w:id="4" w:name="_GoBack"/>
      <w:bookmarkEnd w:id="4"/>
    </w:p>
    <w:p w14:paraId="7B6617FD" w14:textId="77777777" w:rsidR="002F22AB" w:rsidRDefault="002F22AB" w:rsidP="002F22A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  <w:r>
        <w:rPr>
          <w:b/>
          <w:color w:val="000000"/>
          <w:sz w:val="28"/>
          <w:szCs w:val="28"/>
        </w:rPr>
        <w:t>Кашинского</w:t>
      </w:r>
      <w:r>
        <w:rPr>
          <w:b/>
          <w:bCs/>
          <w:sz w:val="28"/>
          <w:szCs w:val="28"/>
        </w:rPr>
        <w:t xml:space="preserve"> </w:t>
      </w:r>
      <w:r w:rsidR="00ED4738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</w:p>
    <w:p w14:paraId="16B337B4" w14:textId="77777777" w:rsidR="002F22AB" w:rsidRDefault="002F22AB" w:rsidP="002B2A1E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77"/>
        <w:gridCol w:w="4394"/>
        <w:gridCol w:w="2429"/>
        <w:gridCol w:w="3034"/>
        <w:gridCol w:w="2106"/>
      </w:tblGrid>
      <w:tr w:rsidR="00AE0CC3" w:rsidRPr="00AE0CC3" w14:paraId="4DC49149" w14:textId="77777777" w:rsidTr="004767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B25A" w14:textId="77777777" w:rsidR="002F22AB" w:rsidRPr="004B77B7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2F38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905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8F11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862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CD7" w14:textId="77777777" w:rsidR="002F22AB" w:rsidRPr="00AE0CC3" w:rsidRDefault="002F22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4767FD" w:rsidRPr="00AE0CC3" w14:paraId="6C32DA16" w14:textId="77777777" w:rsidTr="004767FD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8BAB" w14:textId="77777777" w:rsidR="004767FD" w:rsidRPr="004B77B7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D30C" w14:textId="4F2E4BB3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Куртьева Елена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87A" w14:textId="2A8E9A07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Кашинское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759" w14:textId="311FD524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296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C1CE" w14:textId="048F090F" w:rsidR="004767FD" w:rsidRPr="00AE0CC3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 xml:space="preserve">№ </w:t>
            </w:r>
            <w:r w:rsidRPr="004767FD">
              <w:rPr>
                <w:sz w:val="28"/>
                <w:szCs w:val="28"/>
              </w:rPr>
              <w:t>115/1382-7</w:t>
            </w:r>
            <w:r w:rsidRPr="00AE0CC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27.12.2023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8D3" w14:textId="77777777" w:rsidR="004767FD" w:rsidRPr="00AE0CC3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767FD" w:rsidRPr="005E1BA1" w14:paraId="06593C37" w14:textId="77777777" w:rsidTr="004767FD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A1C" w14:textId="77777777" w:rsidR="004767FD" w:rsidRPr="004B77B7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891" w14:textId="2B5B83DD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Кулагина Светлана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162" w14:textId="3BB7CE7E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 xml:space="preserve">Тверское региональное отделение </w:t>
            </w:r>
            <w:r w:rsidRPr="004767FD">
              <w:rPr>
                <w:sz w:val="28"/>
                <w:szCs w:val="28"/>
                <w:lang w:eastAsia="en-US"/>
              </w:rPr>
              <w:br/>
              <w:t>Политической партии ЛДПР - Либерально-демократическая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612" w14:textId="1F8976FB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9697" w14:textId="3AA8C5F9" w:rsidR="004767FD" w:rsidRPr="005E1BA1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 xml:space="preserve">№ </w:t>
            </w:r>
            <w:r w:rsidRPr="004767FD">
              <w:rPr>
                <w:sz w:val="28"/>
                <w:szCs w:val="28"/>
              </w:rPr>
              <w:t>115/1382-7</w:t>
            </w:r>
            <w:r w:rsidRPr="00AE0CC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27.12.2023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7D5" w14:textId="77777777" w:rsidR="004767FD" w:rsidRPr="005E1BA1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4767FD" w:rsidRPr="005E1BA1" w14:paraId="39ABAF88" w14:textId="77777777" w:rsidTr="004767FD">
        <w:trPr>
          <w:trHeight w:val="7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88C" w14:textId="77777777" w:rsidR="004767FD" w:rsidRPr="004B77B7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77B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7009" w14:textId="22319250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Соколов Алексей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68F" w14:textId="15798A59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4E5" w14:textId="4118EFDF" w:rsidR="004767FD" w:rsidRPr="004767FD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767FD">
              <w:rPr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0D5" w14:textId="496E3456" w:rsidR="004767FD" w:rsidRPr="005E1BA1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0CC3">
              <w:rPr>
                <w:sz w:val="28"/>
                <w:szCs w:val="28"/>
              </w:rPr>
              <w:t xml:space="preserve">№ </w:t>
            </w:r>
            <w:r w:rsidRPr="004767FD">
              <w:rPr>
                <w:sz w:val="28"/>
                <w:szCs w:val="28"/>
              </w:rPr>
              <w:t>115/1382-7</w:t>
            </w:r>
            <w:r w:rsidRPr="00AE0CC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27.12.2023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F479" w14:textId="77777777" w:rsidR="004767FD" w:rsidRPr="005E1BA1" w:rsidRDefault="004767FD" w:rsidP="004767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1BA1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1F25DF26" w14:textId="77777777" w:rsidR="00403ABF" w:rsidRDefault="00403ABF"/>
    <w:sectPr w:rsidR="00403ABF" w:rsidSect="002F2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AB"/>
    <w:rsid w:val="00041ED8"/>
    <w:rsid w:val="000602E0"/>
    <w:rsid w:val="00181E18"/>
    <w:rsid w:val="001F068C"/>
    <w:rsid w:val="0022517A"/>
    <w:rsid w:val="00254FBC"/>
    <w:rsid w:val="002B2A1E"/>
    <w:rsid w:val="002F167A"/>
    <w:rsid w:val="002F22AB"/>
    <w:rsid w:val="00403ABF"/>
    <w:rsid w:val="004767FD"/>
    <w:rsid w:val="004B77B7"/>
    <w:rsid w:val="00510CB9"/>
    <w:rsid w:val="005C4C7F"/>
    <w:rsid w:val="005E1BA1"/>
    <w:rsid w:val="006B66AE"/>
    <w:rsid w:val="009C51B1"/>
    <w:rsid w:val="00AE0CC3"/>
    <w:rsid w:val="00B71CC8"/>
    <w:rsid w:val="00D25FBD"/>
    <w:rsid w:val="00D41743"/>
    <w:rsid w:val="00D65997"/>
    <w:rsid w:val="00D9207C"/>
    <w:rsid w:val="00DA51DC"/>
    <w:rsid w:val="00E71E2E"/>
    <w:rsid w:val="00E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2154"/>
  <w15:docId w15:val="{D9854EAB-24E3-4335-A4EF-DF87D15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51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F22A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">
    <w:name w:val="ConsNormal"/>
    <w:uiPriority w:val="99"/>
    <w:rsid w:val="002F22A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tik-kashin@yandex.ru</cp:lastModifiedBy>
  <cp:revision>3</cp:revision>
  <cp:lastPrinted>2023-05-30T12:50:00Z</cp:lastPrinted>
  <dcterms:created xsi:type="dcterms:W3CDTF">2024-01-23T11:36:00Z</dcterms:created>
  <dcterms:modified xsi:type="dcterms:W3CDTF">2024-01-23T12:03:00Z</dcterms:modified>
</cp:coreProperties>
</file>