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7452" w:rsidRPr="00743193" w:rsidRDefault="007A7452" w:rsidP="007A745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</w:t>
      </w:r>
      <w:r w:rsidRPr="00743193">
        <w:rPr>
          <w:b/>
          <w:color w:val="000000"/>
          <w:sz w:val="32"/>
          <w:szCs w:val="32"/>
        </w:rPr>
        <w:t>ЕРРИТОРИАЛЬНАЯ ИЗБИРАТЕЛЬНАЯ КОМИССИЯ</w:t>
      </w:r>
    </w:p>
    <w:p w:rsidR="007A7452" w:rsidRPr="00743193" w:rsidRDefault="001E423D" w:rsidP="007A7452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КАШИНС</w:t>
      </w:r>
      <w:r w:rsidR="007A7452">
        <w:rPr>
          <w:b/>
          <w:color w:val="000000"/>
          <w:sz w:val="32"/>
          <w:szCs w:val="32"/>
        </w:rPr>
        <w:t xml:space="preserve">КОГО </w:t>
      </w:r>
      <w:r w:rsidR="007A7452" w:rsidRPr="00743193">
        <w:rPr>
          <w:b/>
          <w:color w:val="000000"/>
          <w:sz w:val="32"/>
          <w:szCs w:val="32"/>
        </w:rPr>
        <w:t>РАЙОНА</w:t>
      </w:r>
    </w:p>
    <w:p w:rsidR="007A7452" w:rsidRPr="00743193" w:rsidRDefault="007A7452" w:rsidP="007A7452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7A7452" w:rsidRPr="00C9360B" w:rsidTr="00FC0295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7A7452" w:rsidRPr="00C9360B" w:rsidRDefault="0080688A" w:rsidP="00FC02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4C17C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апреля</w:t>
            </w:r>
            <w:r w:rsidR="007A7452" w:rsidRPr="00C9360B">
              <w:rPr>
                <w:color w:val="000000"/>
                <w:sz w:val="28"/>
                <w:szCs w:val="28"/>
              </w:rPr>
              <w:t xml:space="preserve"> 20</w:t>
            </w:r>
            <w:r w:rsidR="00706F68">
              <w:rPr>
                <w:color w:val="000000"/>
                <w:sz w:val="28"/>
                <w:szCs w:val="28"/>
              </w:rPr>
              <w:t>24</w:t>
            </w:r>
            <w:r w:rsidR="007A7452" w:rsidRPr="00C9360B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7A7452" w:rsidRPr="00C9360B" w:rsidRDefault="007A7452" w:rsidP="00FC0295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7A7452" w:rsidRPr="00C9360B" w:rsidRDefault="007A7452" w:rsidP="00FC0295">
            <w:pPr>
              <w:rPr>
                <w:color w:val="000000"/>
                <w:sz w:val="28"/>
                <w:szCs w:val="28"/>
              </w:rPr>
            </w:pPr>
            <w:r w:rsidRPr="00C9360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7A7452" w:rsidRPr="00C9360B" w:rsidRDefault="000A1C19" w:rsidP="00B16F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  <w:r w:rsidR="007A7452" w:rsidRPr="00C9360B">
              <w:rPr>
                <w:color w:val="000000"/>
                <w:sz w:val="28"/>
                <w:szCs w:val="28"/>
              </w:rPr>
              <w:t>/</w:t>
            </w:r>
            <w:r w:rsidR="00706F6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44</w:t>
            </w:r>
            <w:r w:rsidR="007A7452">
              <w:rPr>
                <w:color w:val="000000"/>
                <w:sz w:val="28"/>
                <w:szCs w:val="28"/>
              </w:rPr>
              <w:t>-</w:t>
            </w:r>
            <w:r w:rsidR="00706F68">
              <w:rPr>
                <w:color w:val="000000"/>
                <w:sz w:val="28"/>
                <w:szCs w:val="28"/>
              </w:rPr>
              <w:t>5</w:t>
            </w:r>
          </w:p>
        </w:tc>
      </w:tr>
      <w:tr w:rsidR="007A7452" w:rsidRPr="005F5A70" w:rsidTr="00FC0295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7A7452" w:rsidRPr="005F5A70" w:rsidRDefault="007A7452" w:rsidP="00FC02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7A7452" w:rsidRPr="005F5A70" w:rsidRDefault="007A7452" w:rsidP="003528EB">
            <w:pPr>
              <w:jc w:val="center"/>
              <w:rPr>
                <w:color w:val="000000"/>
                <w:sz w:val="24"/>
                <w:szCs w:val="24"/>
              </w:rPr>
            </w:pPr>
            <w:r w:rsidRPr="005F5A70">
              <w:rPr>
                <w:color w:val="000000"/>
                <w:sz w:val="24"/>
                <w:szCs w:val="24"/>
              </w:rPr>
              <w:t>г.</w:t>
            </w:r>
            <w:r w:rsidR="003528EB">
              <w:rPr>
                <w:color w:val="000000"/>
                <w:sz w:val="24"/>
                <w:szCs w:val="24"/>
              </w:rPr>
              <w:t xml:space="preserve"> Кашин</w:t>
            </w:r>
          </w:p>
        </w:tc>
        <w:tc>
          <w:tcPr>
            <w:tcW w:w="3107" w:type="dxa"/>
            <w:gridSpan w:val="2"/>
            <w:vAlign w:val="bottom"/>
          </w:tcPr>
          <w:p w:rsidR="007A7452" w:rsidRPr="005F5A70" w:rsidRDefault="007A7452" w:rsidP="00FC029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A7452" w:rsidRDefault="007A7452" w:rsidP="007A7452">
      <w:pPr>
        <w:jc w:val="center"/>
        <w:rPr>
          <w:bCs/>
          <w:sz w:val="28"/>
        </w:rPr>
      </w:pPr>
    </w:p>
    <w:p w:rsidR="004C17C1" w:rsidRPr="004C17C1" w:rsidRDefault="004C17C1" w:rsidP="004C17C1">
      <w:pPr>
        <w:spacing w:before="240"/>
        <w:jc w:val="center"/>
        <w:rPr>
          <w:b/>
          <w:sz w:val="28"/>
          <w:szCs w:val="28"/>
        </w:rPr>
      </w:pPr>
      <w:r w:rsidRPr="004C17C1">
        <w:rPr>
          <w:b/>
          <w:bCs/>
          <w:sz w:val="28"/>
          <w:szCs w:val="28"/>
        </w:rPr>
        <w:t xml:space="preserve">Об использовании списков </w:t>
      </w:r>
      <w:bookmarkStart w:id="0" w:name="_Hlk157182378"/>
      <w:r w:rsidRPr="004C17C1">
        <w:rPr>
          <w:b/>
          <w:bCs/>
          <w:sz w:val="28"/>
          <w:szCs w:val="28"/>
        </w:rPr>
        <w:t xml:space="preserve">избирателей </w:t>
      </w:r>
      <w:r w:rsidR="00E7128A">
        <w:rPr>
          <w:b/>
          <w:bCs/>
          <w:sz w:val="28"/>
          <w:szCs w:val="28"/>
        </w:rPr>
        <w:t xml:space="preserve">для голосования на выборах </w:t>
      </w:r>
      <w:r w:rsidR="00BA3B6F" w:rsidRPr="00BA3B6F">
        <w:rPr>
          <w:b/>
          <w:bCs/>
          <w:sz w:val="28"/>
          <w:szCs w:val="28"/>
        </w:rPr>
        <w:t>Президента Российской Федерации 17 марта 2024 года</w:t>
      </w:r>
      <w:r w:rsidR="00706F68" w:rsidRPr="00706F68">
        <w:rPr>
          <w:b/>
          <w:bCs/>
          <w:sz w:val="28"/>
          <w:szCs w:val="28"/>
        </w:rPr>
        <w:t xml:space="preserve"> </w:t>
      </w:r>
      <w:r w:rsidR="00E7128A">
        <w:rPr>
          <w:b/>
          <w:bCs/>
          <w:sz w:val="28"/>
          <w:szCs w:val="28"/>
        </w:rPr>
        <w:t xml:space="preserve">территориальной избирательной комиссией Кашинского </w:t>
      </w:r>
      <w:r w:rsidR="00706F68">
        <w:rPr>
          <w:b/>
          <w:bCs/>
          <w:sz w:val="28"/>
          <w:szCs w:val="28"/>
        </w:rPr>
        <w:t>округа</w:t>
      </w:r>
      <w:bookmarkEnd w:id="0"/>
    </w:p>
    <w:p w:rsidR="004C17C1" w:rsidRDefault="004C17C1" w:rsidP="004C17C1">
      <w:pPr>
        <w:ind w:firstLine="709"/>
        <w:jc w:val="both"/>
        <w:rPr>
          <w:sz w:val="28"/>
          <w:szCs w:val="28"/>
        </w:rPr>
      </w:pPr>
    </w:p>
    <w:p w:rsidR="004C17C1" w:rsidRPr="00706F68" w:rsidRDefault="004C17C1" w:rsidP="00B4249C">
      <w:pPr>
        <w:pStyle w:val="a5"/>
        <w:tabs>
          <w:tab w:val="left" w:pos="0"/>
          <w:tab w:val="left" w:pos="567"/>
          <w:tab w:val="left" w:pos="1134"/>
        </w:tabs>
        <w:spacing w:line="360" w:lineRule="auto"/>
        <w:ind w:left="0" w:right="-1"/>
        <w:jc w:val="both"/>
        <w:rPr>
          <w:b w:val="0"/>
          <w:color w:val="FF0000"/>
        </w:rPr>
      </w:pPr>
      <w:r w:rsidRPr="00B4249C">
        <w:tab/>
      </w:r>
      <w:r w:rsidR="00BA3B6F" w:rsidRPr="00BA3B6F">
        <w:rPr>
          <w:b w:val="0"/>
        </w:rPr>
        <w:t xml:space="preserve">Во исполнение постановления Центральной избирательной комиссии Российской Федерации от 10.04.2024 № 166/1298-8 «О проведении проверки однократности получения избирателями избирательного бюллетеня на выборах </w:t>
      </w:r>
      <w:bookmarkStart w:id="1" w:name="_Hlk164256311"/>
      <w:r w:rsidR="00BA3B6F" w:rsidRPr="00BA3B6F">
        <w:rPr>
          <w:b w:val="0"/>
        </w:rPr>
        <w:t>Президента Российской Федерации, состоявшихся 17 марта 2024 года</w:t>
      </w:r>
      <w:bookmarkEnd w:id="1"/>
      <w:r w:rsidR="00BA3B6F" w:rsidRPr="00BA3B6F">
        <w:rPr>
          <w:b w:val="0"/>
        </w:rPr>
        <w:t>»</w:t>
      </w:r>
      <w:r w:rsidR="00BA3B6F">
        <w:rPr>
          <w:b w:val="0"/>
        </w:rPr>
        <w:t xml:space="preserve">, </w:t>
      </w:r>
      <w:r w:rsidR="00BA3B6F" w:rsidRPr="00BA3B6F">
        <w:rPr>
          <w:b w:val="0"/>
        </w:rPr>
        <w:t>письм</w:t>
      </w:r>
      <w:r w:rsidR="00BA3B6F">
        <w:rPr>
          <w:b w:val="0"/>
        </w:rPr>
        <w:t>а</w:t>
      </w:r>
      <w:r w:rsidR="00BA3B6F" w:rsidRPr="00BA3B6F">
        <w:rPr>
          <w:b w:val="0"/>
        </w:rPr>
        <w:t xml:space="preserve"> Заместителя Председателя Центральной избирательной комиссии Российской Федерации Н.И. Булаева от 11.04.2024 исх. № 04-03/21703 </w:t>
      </w:r>
      <w:bookmarkStart w:id="2" w:name="_Hlk164256506"/>
      <w:r w:rsidR="00BA3B6F" w:rsidRPr="00BA3B6F">
        <w:rPr>
          <w:b w:val="0"/>
        </w:rPr>
        <w:t>сведения об избирателях, включенных в список избирателей по месту нахождения, но проголосовавших на избирательных участках по месту жительства</w:t>
      </w:r>
      <w:bookmarkEnd w:id="2"/>
      <w:r w:rsidR="00730880" w:rsidRPr="00B4249C">
        <w:rPr>
          <w:b w:val="0"/>
        </w:rPr>
        <w:t xml:space="preserve">, </w:t>
      </w:r>
      <w:r w:rsidRPr="00B4249C">
        <w:rPr>
          <w:b w:val="0"/>
        </w:rPr>
        <w:t xml:space="preserve">территориальная  избирательная комиссия </w:t>
      </w:r>
      <w:r w:rsidR="00E7128A" w:rsidRPr="00B4249C">
        <w:rPr>
          <w:b w:val="0"/>
        </w:rPr>
        <w:t>Кашинского</w:t>
      </w:r>
      <w:r w:rsidRPr="00B4249C">
        <w:rPr>
          <w:b w:val="0"/>
        </w:rPr>
        <w:t xml:space="preserve"> </w:t>
      </w:r>
      <w:r w:rsidR="00B4249C">
        <w:rPr>
          <w:b w:val="0"/>
        </w:rPr>
        <w:t>округа</w:t>
      </w:r>
      <w:r w:rsidRPr="00B4249C">
        <w:rPr>
          <w:b w:val="0"/>
        </w:rPr>
        <w:t xml:space="preserve"> постановляет: </w:t>
      </w:r>
    </w:p>
    <w:p w:rsidR="00864C3D" w:rsidRPr="00B4249C" w:rsidRDefault="004C17C1" w:rsidP="00E658E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4249C">
        <w:rPr>
          <w:sz w:val="28"/>
          <w:szCs w:val="28"/>
        </w:rPr>
        <w:t>1. </w:t>
      </w:r>
      <w:bookmarkStart w:id="3" w:name="_GoBack"/>
      <w:bookmarkEnd w:id="3"/>
      <w:r w:rsidR="0029216D" w:rsidRPr="00B4249C">
        <w:rPr>
          <w:sz w:val="28"/>
          <w:szCs w:val="28"/>
        </w:rPr>
        <w:t>Т</w:t>
      </w:r>
      <w:r w:rsidRPr="00B4249C">
        <w:rPr>
          <w:sz w:val="28"/>
          <w:szCs w:val="28"/>
        </w:rPr>
        <w:t>ерриториальн</w:t>
      </w:r>
      <w:r w:rsidR="0029216D" w:rsidRPr="00B4249C">
        <w:rPr>
          <w:sz w:val="28"/>
          <w:szCs w:val="28"/>
        </w:rPr>
        <w:t>ой</w:t>
      </w:r>
      <w:r w:rsidRPr="00B4249C">
        <w:rPr>
          <w:sz w:val="28"/>
          <w:szCs w:val="28"/>
        </w:rPr>
        <w:t xml:space="preserve"> избирательн</w:t>
      </w:r>
      <w:r w:rsidR="0029216D" w:rsidRPr="00B4249C">
        <w:rPr>
          <w:sz w:val="28"/>
          <w:szCs w:val="28"/>
        </w:rPr>
        <w:t>ой</w:t>
      </w:r>
      <w:r w:rsidRPr="00B4249C">
        <w:rPr>
          <w:sz w:val="28"/>
          <w:szCs w:val="28"/>
        </w:rPr>
        <w:t xml:space="preserve"> комисси</w:t>
      </w:r>
      <w:r w:rsidR="0029216D" w:rsidRPr="00B4249C">
        <w:rPr>
          <w:sz w:val="28"/>
          <w:szCs w:val="28"/>
        </w:rPr>
        <w:t>и</w:t>
      </w:r>
      <w:r w:rsidRPr="00B4249C">
        <w:rPr>
          <w:sz w:val="28"/>
          <w:szCs w:val="28"/>
        </w:rPr>
        <w:t xml:space="preserve"> </w:t>
      </w:r>
      <w:r w:rsidR="0029216D" w:rsidRPr="00B4249C">
        <w:rPr>
          <w:sz w:val="28"/>
          <w:szCs w:val="28"/>
        </w:rPr>
        <w:t xml:space="preserve">Кашинского </w:t>
      </w:r>
      <w:r w:rsidR="00B4249C" w:rsidRPr="00B4249C">
        <w:rPr>
          <w:sz w:val="28"/>
          <w:szCs w:val="28"/>
        </w:rPr>
        <w:t>округа</w:t>
      </w:r>
      <w:r w:rsidRPr="00B4249C">
        <w:rPr>
          <w:sz w:val="28"/>
          <w:szCs w:val="28"/>
        </w:rPr>
        <w:t xml:space="preserve"> в период c </w:t>
      </w:r>
      <w:r w:rsidR="00BA3B6F">
        <w:rPr>
          <w:sz w:val="28"/>
          <w:szCs w:val="28"/>
        </w:rPr>
        <w:t>15</w:t>
      </w:r>
      <w:r w:rsidR="00730880" w:rsidRPr="00B4249C">
        <w:rPr>
          <w:sz w:val="28"/>
          <w:szCs w:val="28"/>
        </w:rPr>
        <w:t xml:space="preserve"> </w:t>
      </w:r>
      <w:r w:rsidR="00BA3B6F">
        <w:rPr>
          <w:sz w:val="28"/>
          <w:szCs w:val="28"/>
        </w:rPr>
        <w:t>апреля</w:t>
      </w:r>
      <w:r w:rsidR="00730880" w:rsidRPr="00B4249C">
        <w:rPr>
          <w:sz w:val="28"/>
          <w:szCs w:val="28"/>
        </w:rPr>
        <w:t xml:space="preserve"> по </w:t>
      </w:r>
      <w:r w:rsidR="00BA3B6F">
        <w:rPr>
          <w:sz w:val="28"/>
          <w:szCs w:val="28"/>
        </w:rPr>
        <w:t>17</w:t>
      </w:r>
      <w:r w:rsidRPr="00B4249C">
        <w:rPr>
          <w:sz w:val="28"/>
          <w:szCs w:val="28"/>
        </w:rPr>
        <w:t xml:space="preserve"> </w:t>
      </w:r>
      <w:r w:rsidR="00BA3B6F">
        <w:rPr>
          <w:sz w:val="28"/>
          <w:szCs w:val="28"/>
        </w:rPr>
        <w:t>апреля</w:t>
      </w:r>
      <w:r w:rsidRPr="00B4249C">
        <w:rPr>
          <w:sz w:val="28"/>
          <w:szCs w:val="28"/>
        </w:rPr>
        <w:t xml:space="preserve"> 20</w:t>
      </w:r>
      <w:r w:rsidR="00B4249C" w:rsidRPr="00B4249C">
        <w:rPr>
          <w:sz w:val="28"/>
          <w:szCs w:val="28"/>
        </w:rPr>
        <w:t>24</w:t>
      </w:r>
      <w:r w:rsidRPr="00B4249C">
        <w:rPr>
          <w:sz w:val="28"/>
          <w:szCs w:val="28"/>
        </w:rPr>
        <w:t xml:space="preserve"> года использовать списки избирателей </w:t>
      </w:r>
      <w:r w:rsidR="00BA3B6F">
        <w:rPr>
          <w:sz w:val="28"/>
          <w:szCs w:val="28"/>
        </w:rPr>
        <w:t xml:space="preserve">избирательных участков № 297, № 300, № 302, № 309 </w:t>
      </w:r>
      <w:r w:rsidR="00B4249C" w:rsidRPr="00B4249C">
        <w:rPr>
          <w:bCs/>
          <w:sz w:val="28"/>
          <w:szCs w:val="28"/>
        </w:rPr>
        <w:t xml:space="preserve">для голосования на выборах </w:t>
      </w:r>
      <w:bookmarkStart w:id="4" w:name="_Hlk157527875"/>
      <w:r w:rsidR="00BA3B6F" w:rsidRPr="00BA3B6F">
        <w:rPr>
          <w:bCs/>
          <w:sz w:val="28"/>
          <w:szCs w:val="28"/>
        </w:rPr>
        <w:t>Президента Российской Федерации 17 марта 2024 года</w:t>
      </w:r>
      <w:r w:rsidR="00B4249C" w:rsidRPr="00B4249C">
        <w:rPr>
          <w:bCs/>
          <w:sz w:val="28"/>
          <w:szCs w:val="28"/>
        </w:rPr>
        <w:t xml:space="preserve"> территориальной избирательной комиссией Кашинского округа</w:t>
      </w:r>
      <w:bookmarkEnd w:id="4"/>
      <w:r w:rsidR="00B4249C" w:rsidRPr="00B4249C">
        <w:rPr>
          <w:bCs/>
          <w:sz w:val="28"/>
          <w:szCs w:val="28"/>
        </w:rPr>
        <w:t xml:space="preserve"> </w:t>
      </w:r>
      <w:r w:rsidR="00B4249C" w:rsidRPr="00B4249C">
        <w:rPr>
          <w:sz w:val="28"/>
          <w:szCs w:val="28"/>
        </w:rPr>
        <w:t xml:space="preserve">для уточнения </w:t>
      </w:r>
      <w:r w:rsidR="00BA3B6F" w:rsidRPr="00BA3B6F">
        <w:rPr>
          <w:sz w:val="28"/>
          <w:szCs w:val="28"/>
        </w:rPr>
        <w:t>сведения об избирателях, включенных в список избирателей по месту нахождения, но проголосовавших на избирательных участках по месту жительства</w:t>
      </w:r>
      <w:r w:rsidRPr="00B4249C">
        <w:rPr>
          <w:sz w:val="28"/>
          <w:szCs w:val="28"/>
        </w:rPr>
        <w:t xml:space="preserve">. </w:t>
      </w:r>
    </w:p>
    <w:p w:rsidR="004C17C1" w:rsidRPr="00A614BC" w:rsidRDefault="004C17C1" w:rsidP="00E658E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614BC">
        <w:rPr>
          <w:sz w:val="28"/>
          <w:szCs w:val="28"/>
        </w:rPr>
        <w:t>Мест</w:t>
      </w:r>
      <w:r w:rsidR="0029216D" w:rsidRPr="00A614BC">
        <w:rPr>
          <w:sz w:val="28"/>
          <w:szCs w:val="28"/>
        </w:rPr>
        <w:t>ом</w:t>
      </w:r>
      <w:r w:rsidRPr="00A614BC">
        <w:rPr>
          <w:sz w:val="28"/>
          <w:szCs w:val="28"/>
        </w:rPr>
        <w:t xml:space="preserve"> хранения списков избирателей в данный период определить </w:t>
      </w:r>
      <w:r w:rsidR="00706F68" w:rsidRPr="00A614BC">
        <w:rPr>
          <w:sz w:val="28"/>
          <w:szCs w:val="28"/>
        </w:rPr>
        <w:t>помещение территориальной</w:t>
      </w:r>
      <w:r w:rsidRPr="00A614BC">
        <w:rPr>
          <w:sz w:val="28"/>
          <w:szCs w:val="28"/>
        </w:rPr>
        <w:t xml:space="preserve"> избирательн</w:t>
      </w:r>
      <w:r w:rsidR="0029216D" w:rsidRPr="00A614BC">
        <w:rPr>
          <w:sz w:val="28"/>
          <w:szCs w:val="28"/>
        </w:rPr>
        <w:t>ой</w:t>
      </w:r>
      <w:r w:rsidRPr="00A614BC">
        <w:rPr>
          <w:sz w:val="28"/>
          <w:szCs w:val="28"/>
        </w:rPr>
        <w:t xml:space="preserve"> комисси</w:t>
      </w:r>
      <w:r w:rsidR="0029216D" w:rsidRPr="00A614BC">
        <w:rPr>
          <w:sz w:val="28"/>
          <w:szCs w:val="28"/>
        </w:rPr>
        <w:t>и</w:t>
      </w:r>
      <w:r w:rsidRPr="00A614BC">
        <w:rPr>
          <w:sz w:val="28"/>
          <w:szCs w:val="28"/>
        </w:rPr>
        <w:t xml:space="preserve"> </w:t>
      </w:r>
      <w:r w:rsidR="0029216D" w:rsidRPr="00A614BC">
        <w:rPr>
          <w:sz w:val="28"/>
          <w:szCs w:val="28"/>
        </w:rPr>
        <w:t xml:space="preserve">Кашинского </w:t>
      </w:r>
      <w:r w:rsidR="00A614BC" w:rsidRPr="00A614BC">
        <w:rPr>
          <w:sz w:val="28"/>
          <w:szCs w:val="28"/>
        </w:rPr>
        <w:t>округа</w:t>
      </w:r>
      <w:r w:rsidRPr="00A614BC">
        <w:rPr>
          <w:sz w:val="28"/>
          <w:szCs w:val="28"/>
        </w:rPr>
        <w:t>. Ответственным за хранение списков избирателей в данный период определить председател</w:t>
      </w:r>
      <w:r w:rsidR="0029216D" w:rsidRPr="00A614BC">
        <w:rPr>
          <w:sz w:val="28"/>
          <w:szCs w:val="28"/>
        </w:rPr>
        <w:t>я</w:t>
      </w:r>
      <w:r w:rsidRPr="00A614BC">
        <w:rPr>
          <w:sz w:val="28"/>
          <w:szCs w:val="28"/>
        </w:rPr>
        <w:t xml:space="preserve"> территориальн</w:t>
      </w:r>
      <w:r w:rsidR="0029216D" w:rsidRPr="00A614BC">
        <w:rPr>
          <w:sz w:val="28"/>
          <w:szCs w:val="28"/>
        </w:rPr>
        <w:t>ой</w:t>
      </w:r>
      <w:r w:rsidRPr="00A614BC">
        <w:rPr>
          <w:sz w:val="28"/>
          <w:szCs w:val="28"/>
        </w:rPr>
        <w:t xml:space="preserve"> избирательн</w:t>
      </w:r>
      <w:r w:rsidR="0029216D" w:rsidRPr="00A614BC">
        <w:rPr>
          <w:sz w:val="28"/>
          <w:szCs w:val="28"/>
        </w:rPr>
        <w:t>ой</w:t>
      </w:r>
      <w:r w:rsidR="00864C3D" w:rsidRPr="00A614BC">
        <w:rPr>
          <w:sz w:val="28"/>
          <w:szCs w:val="28"/>
        </w:rPr>
        <w:t xml:space="preserve"> комиссии </w:t>
      </w:r>
      <w:r w:rsidR="00A614BC" w:rsidRPr="00A614BC">
        <w:rPr>
          <w:sz w:val="28"/>
          <w:szCs w:val="28"/>
        </w:rPr>
        <w:t>Смирнова Сергея Владимировича</w:t>
      </w:r>
      <w:r w:rsidRPr="00A614BC">
        <w:rPr>
          <w:sz w:val="28"/>
          <w:szCs w:val="28"/>
        </w:rPr>
        <w:t xml:space="preserve">. </w:t>
      </w:r>
    </w:p>
    <w:p w:rsidR="00BA3B6F" w:rsidRPr="00BA3B6F" w:rsidRDefault="00E658E3" w:rsidP="00995D9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614BC">
        <w:rPr>
          <w:sz w:val="28"/>
          <w:szCs w:val="28"/>
        </w:rPr>
        <w:lastRenderedPageBreak/>
        <w:t>2</w:t>
      </w:r>
      <w:r w:rsidR="004C17C1" w:rsidRPr="00A614BC">
        <w:rPr>
          <w:sz w:val="28"/>
          <w:szCs w:val="28"/>
        </w:rPr>
        <w:t>. </w:t>
      </w:r>
      <w:r w:rsidR="0029216D" w:rsidRPr="00A614BC">
        <w:rPr>
          <w:sz w:val="28"/>
          <w:szCs w:val="28"/>
        </w:rPr>
        <w:t xml:space="preserve">Территориальной избирательной комиссии Кашинского </w:t>
      </w:r>
      <w:proofErr w:type="gramStart"/>
      <w:r w:rsidR="00A614BC" w:rsidRPr="00A614BC">
        <w:rPr>
          <w:sz w:val="28"/>
          <w:szCs w:val="28"/>
        </w:rPr>
        <w:t>округа</w:t>
      </w:r>
      <w:proofErr w:type="gramEnd"/>
      <w:r w:rsidR="0029216D" w:rsidRPr="00A614BC">
        <w:rPr>
          <w:sz w:val="28"/>
          <w:szCs w:val="28"/>
        </w:rPr>
        <w:t xml:space="preserve"> </w:t>
      </w:r>
      <w:r w:rsidR="00BA3B6F" w:rsidRPr="00BA3B6F">
        <w:rPr>
          <w:sz w:val="28"/>
          <w:szCs w:val="28"/>
        </w:rPr>
        <w:t xml:space="preserve">Вскрыть опечатанные мешки (коробки), содержащие списки избирателей </w:t>
      </w:r>
      <w:bookmarkStart w:id="5" w:name="_Hlk164257279"/>
      <w:r w:rsidR="00BA3B6F" w:rsidRPr="00BA3B6F">
        <w:rPr>
          <w:sz w:val="28"/>
          <w:szCs w:val="28"/>
        </w:rPr>
        <w:t>избирательных участков</w:t>
      </w:r>
      <w:r w:rsidR="00BA3B6F">
        <w:rPr>
          <w:sz w:val="28"/>
          <w:szCs w:val="28"/>
        </w:rPr>
        <w:t xml:space="preserve"> </w:t>
      </w:r>
      <w:r w:rsidR="00BA3B6F" w:rsidRPr="00BA3B6F">
        <w:rPr>
          <w:sz w:val="28"/>
          <w:szCs w:val="28"/>
        </w:rPr>
        <w:t xml:space="preserve">№ 297, № 300, № 302, № 309 </w:t>
      </w:r>
      <w:bookmarkEnd w:id="5"/>
      <w:r w:rsidR="00BA3B6F" w:rsidRPr="00BA3B6F">
        <w:rPr>
          <w:sz w:val="28"/>
          <w:szCs w:val="28"/>
        </w:rPr>
        <w:t xml:space="preserve">и провести проверку в книгах списков избирателей наличия подписи за полученный избирательный бюллетень избирателей. В ходе проверки отсканировать в формате </w:t>
      </w:r>
      <w:proofErr w:type="spellStart"/>
      <w:r w:rsidR="00BA3B6F" w:rsidRPr="00BA3B6F">
        <w:rPr>
          <w:sz w:val="28"/>
          <w:szCs w:val="28"/>
        </w:rPr>
        <w:t>pdf</w:t>
      </w:r>
      <w:proofErr w:type="spellEnd"/>
      <w:r w:rsidR="00BA3B6F" w:rsidRPr="00BA3B6F">
        <w:rPr>
          <w:sz w:val="28"/>
          <w:szCs w:val="28"/>
        </w:rPr>
        <w:t xml:space="preserve"> листы книг списков избирателей, содержащие проверяемую информацию.</w:t>
      </w:r>
    </w:p>
    <w:p w:rsidR="00BA3B6F" w:rsidRPr="00BA3B6F" w:rsidRDefault="00BA3B6F" w:rsidP="00BA3B6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A3B6F">
        <w:rPr>
          <w:sz w:val="28"/>
          <w:szCs w:val="28"/>
        </w:rPr>
        <w:t>При этом обеспечить сохранность списков избирателей и избирательных документов, находящихся в опечатанных мешках (коробках), соблюдение иных требований законодательства Российской Федерации о выборах, а также требований законодательства Российской Федерации в области персональных данных.</w:t>
      </w:r>
    </w:p>
    <w:p w:rsidR="004C17C1" w:rsidRDefault="00BA3B6F" w:rsidP="00BA3B6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A3B6F">
        <w:rPr>
          <w:sz w:val="28"/>
          <w:szCs w:val="28"/>
        </w:rPr>
        <w:t>По окончании проверки обеспечить в установленном порядке опечатывание мешков (коробок), содержащих списки избирателей</w:t>
      </w:r>
      <w:r w:rsidR="004C17C1" w:rsidRPr="00A614BC">
        <w:rPr>
          <w:sz w:val="28"/>
          <w:szCs w:val="28"/>
        </w:rPr>
        <w:t xml:space="preserve">. </w:t>
      </w:r>
    </w:p>
    <w:p w:rsidR="00BA3B6F" w:rsidRPr="00A614BC" w:rsidRDefault="00BA3B6F" w:rsidP="00BA3B6F">
      <w:pPr>
        <w:tabs>
          <w:tab w:val="left" w:pos="127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3B6F">
        <w:rPr>
          <w:sz w:val="28"/>
          <w:szCs w:val="28"/>
        </w:rPr>
        <w:t>Представить не позднее 17 апреля 2024 года</w:t>
      </w:r>
      <w:r>
        <w:rPr>
          <w:sz w:val="28"/>
          <w:szCs w:val="28"/>
        </w:rPr>
        <w:t xml:space="preserve"> в избирательную комиссию Тверской области</w:t>
      </w:r>
      <w:r w:rsidR="00E813D1">
        <w:rPr>
          <w:sz w:val="28"/>
          <w:szCs w:val="28"/>
        </w:rPr>
        <w:t xml:space="preserve"> отсканированные копии</w:t>
      </w:r>
      <w:r w:rsidR="00E813D1" w:rsidRPr="00E813D1">
        <w:t xml:space="preserve"> </w:t>
      </w:r>
      <w:r w:rsidR="00E813D1" w:rsidRPr="00E813D1">
        <w:rPr>
          <w:sz w:val="28"/>
          <w:szCs w:val="28"/>
        </w:rPr>
        <w:t>лист</w:t>
      </w:r>
      <w:r w:rsidR="00E813D1">
        <w:rPr>
          <w:sz w:val="28"/>
          <w:szCs w:val="28"/>
        </w:rPr>
        <w:t>ов</w:t>
      </w:r>
      <w:r w:rsidR="00E813D1" w:rsidRPr="00E813D1">
        <w:rPr>
          <w:sz w:val="28"/>
          <w:szCs w:val="28"/>
        </w:rPr>
        <w:t xml:space="preserve"> книг списков избирателей</w:t>
      </w:r>
      <w:r w:rsidR="00E813D1" w:rsidRPr="00E813D1">
        <w:t xml:space="preserve"> </w:t>
      </w:r>
      <w:r w:rsidR="00E813D1" w:rsidRPr="00E813D1">
        <w:rPr>
          <w:sz w:val="28"/>
          <w:szCs w:val="28"/>
        </w:rPr>
        <w:t>избирательных участков № 297, № 300, № 302, № 309, содержащие проверяемую информацию</w:t>
      </w:r>
      <w:r w:rsidR="0080688A">
        <w:rPr>
          <w:sz w:val="28"/>
          <w:szCs w:val="28"/>
        </w:rPr>
        <w:t>.</w:t>
      </w:r>
    </w:p>
    <w:p w:rsidR="007A7452" w:rsidRPr="00A614BC" w:rsidRDefault="00BA3B6F" w:rsidP="00706F68">
      <w:pPr>
        <w:tabs>
          <w:tab w:val="left" w:pos="1134"/>
        </w:tabs>
        <w:spacing w:line="360" w:lineRule="auto"/>
        <w:ind w:firstLine="709"/>
        <w:jc w:val="both"/>
        <w:rPr>
          <w:rFonts w:ascii="Tahoma" w:hAnsi="Tahoma" w:cs="Tahoma"/>
          <w:b/>
        </w:rPr>
      </w:pPr>
      <w:r>
        <w:rPr>
          <w:sz w:val="28"/>
          <w:szCs w:val="28"/>
        </w:rPr>
        <w:t>4</w:t>
      </w:r>
      <w:r w:rsidR="00864C3D" w:rsidRPr="00A614BC">
        <w:rPr>
          <w:sz w:val="28"/>
          <w:szCs w:val="28"/>
        </w:rPr>
        <w:t>.</w:t>
      </w:r>
      <w:r w:rsidR="00995D91" w:rsidRPr="00995D9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C17C1" w:rsidRPr="00A614BC">
        <w:rPr>
          <w:sz w:val="28"/>
          <w:szCs w:val="28"/>
        </w:rPr>
        <w:t xml:space="preserve">азместить настоящее постановление на сайте </w:t>
      </w:r>
      <w:r w:rsidR="006569F8" w:rsidRPr="00A614BC">
        <w:rPr>
          <w:sz w:val="28"/>
          <w:szCs w:val="28"/>
        </w:rPr>
        <w:t xml:space="preserve">территориальной </w:t>
      </w:r>
      <w:r w:rsidR="004C17C1" w:rsidRPr="00A614BC">
        <w:rPr>
          <w:sz w:val="28"/>
          <w:szCs w:val="28"/>
        </w:rPr>
        <w:t xml:space="preserve">избирательной комиссии </w:t>
      </w:r>
      <w:r w:rsidR="00864C3D" w:rsidRPr="00A614BC">
        <w:rPr>
          <w:sz w:val="28"/>
          <w:szCs w:val="28"/>
        </w:rPr>
        <w:t>Кашинского</w:t>
      </w:r>
      <w:r w:rsidR="006569F8" w:rsidRPr="00A614BC">
        <w:rPr>
          <w:sz w:val="28"/>
          <w:szCs w:val="28"/>
        </w:rPr>
        <w:t xml:space="preserve"> </w:t>
      </w:r>
      <w:r w:rsidR="00A614BC" w:rsidRPr="00A614BC">
        <w:rPr>
          <w:sz w:val="28"/>
          <w:szCs w:val="28"/>
        </w:rPr>
        <w:t>округа</w:t>
      </w:r>
      <w:r w:rsidR="004C17C1" w:rsidRPr="00A614BC">
        <w:rPr>
          <w:sz w:val="28"/>
          <w:szCs w:val="28"/>
        </w:rPr>
        <w:t xml:space="preserve"> в информационно-телекоммуникационной сети «Интернет</w:t>
      </w:r>
      <w:r w:rsidR="004C17C1" w:rsidRPr="00A614BC">
        <w:rPr>
          <w:rFonts w:ascii="Tahoma" w:hAnsi="Tahoma" w:cs="Tahoma"/>
          <w:b/>
        </w:rPr>
        <w:t>»</w:t>
      </w:r>
    </w:p>
    <w:p w:rsidR="00706F68" w:rsidRDefault="00706F68" w:rsidP="00706F68">
      <w:pPr>
        <w:tabs>
          <w:tab w:val="left" w:pos="1134"/>
        </w:tabs>
        <w:spacing w:line="360" w:lineRule="auto"/>
        <w:jc w:val="both"/>
        <w:rPr>
          <w:rFonts w:ascii="Tahoma" w:hAnsi="Tahoma" w:cs="Tahoma"/>
          <w:b/>
          <w:color w:val="FF0000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706F68" w:rsidRPr="00706F68" w:rsidTr="00E76B85">
        <w:tc>
          <w:tcPr>
            <w:tcW w:w="4320" w:type="dxa"/>
          </w:tcPr>
          <w:p w:rsidR="00706F68" w:rsidRPr="00706F68" w:rsidRDefault="00706F68" w:rsidP="00706F6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706F68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:rsidR="00706F68" w:rsidRPr="00706F68" w:rsidRDefault="00706F68" w:rsidP="00706F6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706F68"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</w:tcPr>
          <w:p w:rsidR="00706F68" w:rsidRPr="00706F68" w:rsidRDefault="00706F68" w:rsidP="00706F68">
            <w:pPr>
              <w:keepNext/>
              <w:spacing w:line="276" w:lineRule="auto"/>
              <w:ind w:left="-142" w:firstLine="851"/>
              <w:jc w:val="right"/>
              <w:outlineLvl w:val="1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706F68" w:rsidRPr="00706F68" w:rsidRDefault="00706F68" w:rsidP="00706F68">
            <w:pPr>
              <w:keepNext/>
              <w:spacing w:line="276" w:lineRule="auto"/>
              <w:ind w:left="-142" w:firstLine="851"/>
              <w:jc w:val="right"/>
              <w:outlineLvl w:val="1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706F68">
              <w:rPr>
                <w:sz w:val="28"/>
                <w:szCs w:val="28"/>
                <w:lang w:eastAsia="en-US"/>
              </w:rPr>
              <w:t>С.В. Смирнов</w:t>
            </w:r>
          </w:p>
        </w:tc>
      </w:tr>
      <w:tr w:rsidR="00706F68" w:rsidRPr="00706F68" w:rsidTr="00E76B85">
        <w:trPr>
          <w:trHeight w:val="161"/>
        </w:trPr>
        <w:tc>
          <w:tcPr>
            <w:tcW w:w="4320" w:type="dxa"/>
          </w:tcPr>
          <w:p w:rsidR="00706F68" w:rsidRPr="00706F68" w:rsidRDefault="00706F68" w:rsidP="00706F6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706F68" w:rsidRPr="00706F68" w:rsidRDefault="00706F68" w:rsidP="00706F68">
            <w:pPr>
              <w:keepNext/>
              <w:spacing w:line="276" w:lineRule="auto"/>
              <w:ind w:left="-142" w:firstLine="851"/>
              <w:jc w:val="right"/>
              <w:outlineLvl w:val="1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06F68" w:rsidRPr="00706F68" w:rsidTr="00E76B85">
        <w:trPr>
          <w:trHeight w:val="70"/>
        </w:trPr>
        <w:tc>
          <w:tcPr>
            <w:tcW w:w="4320" w:type="dxa"/>
          </w:tcPr>
          <w:p w:rsidR="00706F68" w:rsidRPr="00706F68" w:rsidRDefault="00706F68" w:rsidP="00706F6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706F68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706F68" w:rsidRPr="00706F68" w:rsidRDefault="00706F68" w:rsidP="00706F68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706F68"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</w:tcPr>
          <w:p w:rsidR="00706F68" w:rsidRPr="00706F68" w:rsidRDefault="00706F68" w:rsidP="00706F68">
            <w:pPr>
              <w:keepNext/>
              <w:spacing w:line="276" w:lineRule="auto"/>
              <w:ind w:left="-142" w:firstLine="851"/>
              <w:jc w:val="right"/>
              <w:outlineLvl w:val="1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706F68" w:rsidRPr="00706F68" w:rsidRDefault="00706F68" w:rsidP="00706F68">
            <w:pPr>
              <w:keepNext/>
              <w:spacing w:line="276" w:lineRule="auto"/>
              <w:ind w:left="-142" w:firstLine="851"/>
              <w:jc w:val="right"/>
              <w:outlineLvl w:val="1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706F68">
              <w:rPr>
                <w:sz w:val="28"/>
                <w:szCs w:val="28"/>
                <w:lang w:eastAsia="en-US"/>
              </w:rPr>
              <w:t>Ю.Ю. Каменева</w:t>
            </w:r>
          </w:p>
        </w:tc>
      </w:tr>
    </w:tbl>
    <w:p w:rsidR="00706F68" w:rsidRPr="00706F68" w:rsidRDefault="00706F68" w:rsidP="00706F68">
      <w:pPr>
        <w:tabs>
          <w:tab w:val="left" w:pos="1134"/>
        </w:tabs>
        <w:spacing w:line="360" w:lineRule="auto"/>
        <w:jc w:val="both"/>
        <w:rPr>
          <w:b/>
          <w:color w:val="FF0000"/>
          <w:sz w:val="24"/>
          <w:szCs w:val="24"/>
        </w:rPr>
      </w:pPr>
    </w:p>
    <w:p w:rsidR="007A7452" w:rsidRDefault="007A7452" w:rsidP="00E658E3">
      <w:pPr>
        <w:spacing w:line="360" w:lineRule="auto"/>
        <w:rPr>
          <w:bCs/>
          <w:sz w:val="28"/>
        </w:rPr>
      </w:pPr>
    </w:p>
    <w:p w:rsidR="00BD6079" w:rsidRDefault="00BD6079" w:rsidP="00E658E3">
      <w:pPr>
        <w:spacing w:line="360" w:lineRule="auto"/>
      </w:pPr>
    </w:p>
    <w:sectPr w:rsidR="00BD6079" w:rsidSect="007B5C96">
      <w:headerReference w:type="even" r:id="rId7"/>
      <w:headerReference w:type="default" r:id="rId8"/>
      <w:pgSz w:w="11907" w:h="16840"/>
      <w:pgMar w:top="1134" w:right="850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496E" w:rsidRDefault="00C9496E">
      <w:r>
        <w:separator/>
      </w:r>
    </w:p>
  </w:endnote>
  <w:endnote w:type="continuationSeparator" w:id="0">
    <w:p w:rsidR="00C9496E" w:rsidRDefault="00C9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496E" w:rsidRDefault="00C9496E">
      <w:r>
        <w:separator/>
      </w:r>
    </w:p>
  </w:footnote>
  <w:footnote w:type="continuationSeparator" w:id="0">
    <w:p w:rsidR="00C9496E" w:rsidRDefault="00C9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295" w:rsidRDefault="00FC0295" w:rsidP="00FC02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0295" w:rsidRDefault="00FC02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295" w:rsidRDefault="00FC0295" w:rsidP="00FC02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6F85">
      <w:rPr>
        <w:rStyle w:val="a4"/>
        <w:noProof/>
      </w:rPr>
      <w:t>2</w:t>
    </w:r>
    <w:r>
      <w:rPr>
        <w:rStyle w:val="a4"/>
      </w:rPr>
      <w:fldChar w:fldCharType="end"/>
    </w:r>
  </w:p>
  <w:p w:rsidR="00FC0295" w:rsidRDefault="00FC02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6393B"/>
    <w:multiLevelType w:val="hybridMultilevel"/>
    <w:tmpl w:val="4C3C231C"/>
    <w:lvl w:ilvl="0" w:tplc="BE58D672">
      <w:start w:val="1"/>
      <w:numFmt w:val="decimal"/>
      <w:lvlText w:val="%1."/>
      <w:lvlJc w:val="left"/>
      <w:pPr>
        <w:ind w:left="3958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52"/>
    <w:rsid w:val="00042FD0"/>
    <w:rsid w:val="000753BE"/>
    <w:rsid w:val="000A1C19"/>
    <w:rsid w:val="0019069B"/>
    <w:rsid w:val="001E423D"/>
    <w:rsid w:val="001F095D"/>
    <w:rsid w:val="001F14B5"/>
    <w:rsid w:val="0029216D"/>
    <w:rsid w:val="002A5786"/>
    <w:rsid w:val="003528EB"/>
    <w:rsid w:val="00474376"/>
    <w:rsid w:val="004C17C1"/>
    <w:rsid w:val="005B6D0E"/>
    <w:rsid w:val="005D6EF0"/>
    <w:rsid w:val="005F4176"/>
    <w:rsid w:val="0063390B"/>
    <w:rsid w:val="006569F8"/>
    <w:rsid w:val="00706F68"/>
    <w:rsid w:val="00730880"/>
    <w:rsid w:val="00784E60"/>
    <w:rsid w:val="007A7452"/>
    <w:rsid w:val="007B5C96"/>
    <w:rsid w:val="0080688A"/>
    <w:rsid w:val="00832CD3"/>
    <w:rsid w:val="00857E59"/>
    <w:rsid w:val="00864C3D"/>
    <w:rsid w:val="008B29AF"/>
    <w:rsid w:val="008D79FA"/>
    <w:rsid w:val="00900C26"/>
    <w:rsid w:val="00995D91"/>
    <w:rsid w:val="00A614BC"/>
    <w:rsid w:val="00AE4D16"/>
    <w:rsid w:val="00B16F85"/>
    <w:rsid w:val="00B414FC"/>
    <w:rsid w:val="00B4249C"/>
    <w:rsid w:val="00BA3B6F"/>
    <w:rsid w:val="00BD6079"/>
    <w:rsid w:val="00C148F3"/>
    <w:rsid w:val="00C43D81"/>
    <w:rsid w:val="00C9496E"/>
    <w:rsid w:val="00CB389F"/>
    <w:rsid w:val="00D32128"/>
    <w:rsid w:val="00DA5EE8"/>
    <w:rsid w:val="00E658E3"/>
    <w:rsid w:val="00E7128A"/>
    <w:rsid w:val="00E813D1"/>
    <w:rsid w:val="00F15333"/>
    <w:rsid w:val="00F429DA"/>
    <w:rsid w:val="00F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95081"/>
  <w15:chartTrackingRefBased/>
  <w15:docId w15:val="{6731A52B-8341-4D7E-9021-F585C85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452"/>
  </w:style>
  <w:style w:type="paragraph" w:styleId="2">
    <w:name w:val="heading 2"/>
    <w:basedOn w:val="a"/>
    <w:next w:val="a"/>
    <w:qFormat/>
    <w:rsid w:val="007A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A7452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header"/>
    <w:basedOn w:val="a"/>
    <w:rsid w:val="007A74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7452"/>
  </w:style>
  <w:style w:type="paragraph" w:styleId="a5">
    <w:name w:val="Block Text"/>
    <w:basedOn w:val="a"/>
    <w:rsid w:val="004C17C1"/>
    <w:pPr>
      <w:ind w:left="567" w:right="566"/>
      <w:jc w:val="center"/>
    </w:pPr>
    <w:rPr>
      <w:b/>
      <w:bCs/>
      <w:sz w:val="28"/>
    </w:rPr>
  </w:style>
  <w:style w:type="paragraph" w:customStyle="1" w:styleId="ConsNormal">
    <w:name w:val="ConsNormal"/>
    <w:rsid w:val="008D79FA"/>
    <w:pPr>
      <w:snapToGrid w:val="0"/>
      <w:ind w:right="19772" w:firstLine="720"/>
    </w:pPr>
    <w:rPr>
      <w:rFonts w:ascii="Arial" w:hAnsi="Arial"/>
    </w:rPr>
  </w:style>
  <w:style w:type="paragraph" w:styleId="a6">
    <w:name w:val="Balloon Text"/>
    <w:basedOn w:val="a"/>
    <w:link w:val="a7"/>
    <w:rsid w:val="007B5C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B5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tik-kashin@yandex.ru</cp:lastModifiedBy>
  <cp:revision>7</cp:revision>
  <cp:lastPrinted>2024-04-18T07:07:00Z</cp:lastPrinted>
  <dcterms:created xsi:type="dcterms:W3CDTF">2024-04-17T11:35:00Z</dcterms:created>
  <dcterms:modified xsi:type="dcterms:W3CDTF">2024-04-18T07:12:00Z</dcterms:modified>
</cp:coreProperties>
</file>