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7"/>
        <w:gridCol w:w="1265"/>
        <w:gridCol w:w="2960"/>
        <w:gridCol w:w="1191"/>
        <w:gridCol w:w="1977"/>
      </w:tblGrid>
      <w:tr w:rsidR="00D51FAA" w14:paraId="6EF7B913" w14:textId="77777777" w:rsidTr="00483DAF">
        <w:trPr>
          <w:trHeight w:val="592"/>
        </w:trPr>
        <w:tc>
          <w:tcPr>
            <w:tcW w:w="9360" w:type="dxa"/>
            <w:gridSpan w:val="5"/>
          </w:tcPr>
          <w:p w14:paraId="6ADB0264" w14:textId="77777777" w:rsidR="00D51FAA" w:rsidRDefault="00D51FAA" w:rsidP="00403C40">
            <w:pPr>
              <w:widowControl/>
              <w:snapToGrid/>
              <w:spacing w:after="240"/>
              <w:jc w:val="center"/>
              <w:rPr>
                <w:spacing w:val="3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ТЕРРИТОРИАЛЬНАЯ ИЗБИРАТЕЛЬНАЯ КОМИССИЯ КАШИНСКОГО </w:t>
            </w:r>
            <w:r w:rsidR="000A6379">
              <w:rPr>
                <w:b/>
                <w:sz w:val="32"/>
                <w:szCs w:val="32"/>
              </w:rPr>
              <w:t>ОКРУГА</w:t>
            </w:r>
          </w:p>
        </w:tc>
      </w:tr>
      <w:tr w:rsidR="00D51FAA" w14:paraId="54EA35E2" w14:textId="77777777" w:rsidTr="00483DAF">
        <w:trPr>
          <w:trHeight w:val="592"/>
        </w:trPr>
        <w:tc>
          <w:tcPr>
            <w:tcW w:w="9360" w:type="dxa"/>
            <w:gridSpan w:val="5"/>
            <w:vAlign w:val="center"/>
          </w:tcPr>
          <w:p w14:paraId="30840CC2" w14:textId="77777777" w:rsidR="00D51FAA" w:rsidRDefault="00D51FAA">
            <w:pPr>
              <w:widowControl/>
              <w:snapToGrid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D51FAA" w14:paraId="42ADDB4D" w14:textId="77777777" w:rsidTr="00483DAF">
        <w:trPr>
          <w:trHeight w:val="162"/>
        </w:trPr>
        <w:tc>
          <w:tcPr>
            <w:tcW w:w="1967" w:type="dxa"/>
          </w:tcPr>
          <w:p w14:paraId="3821FCEA" w14:textId="77777777" w:rsidR="00D51FAA" w:rsidRDefault="00D51FAA">
            <w:pPr>
              <w:widowControl/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7393" w:type="dxa"/>
            <w:gridSpan w:val="4"/>
            <w:vAlign w:val="center"/>
          </w:tcPr>
          <w:p w14:paraId="0AF0605F" w14:textId="77777777" w:rsidR="00D51FAA" w:rsidRDefault="00D51FAA">
            <w:pPr>
              <w:widowControl/>
              <w:snapToGrid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CC3270" w:rsidRPr="00C37FF1" w14:paraId="0C4AC51A" w14:textId="77777777" w:rsidTr="00483DAF">
        <w:trPr>
          <w:trHeight w:val="286"/>
        </w:trPr>
        <w:tc>
          <w:tcPr>
            <w:tcW w:w="3232" w:type="dxa"/>
            <w:gridSpan w:val="2"/>
            <w:vAlign w:val="center"/>
          </w:tcPr>
          <w:p w14:paraId="22C2FB0E" w14:textId="3E332982" w:rsidR="00D51FAA" w:rsidRPr="00C37FF1" w:rsidRDefault="00140DE0" w:rsidP="00C30AC1">
            <w:pPr>
              <w:widowControl/>
              <w:snapToGrid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3C1571">
              <w:rPr>
                <w:bCs/>
                <w:sz w:val="28"/>
                <w:szCs w:val="28"/>
              </w:rPr>
              <w:t>9</w:t>
            </w:r>
            <w:r>
              <w:rPr>
                <w:bCs/>
                <w:sz w:val="28"/>
                <w:szCs w:val="28"/>
              </w:rPr>
              <w:t xml:space="preserve"> июня</w:t>
            </w:r>
            <w:r w:rsidR="00772F1E" w:rsidRPr="00C37FF1">
              <w:rPr>
                <w:bCs/>
                <w:sz w:val="28"/>
                <w:szCs w:val="28"/>
              </w:rPr>
              <w:t xml:space="preserve"> 20</w:t>
            </w:r>
            <w:r w:rsidR="00626722" w:rsidRPr="00C37FF1">
              <w:rPr>
                <w:bCs/>
                <w:sz w:val="28"/>
                <w:szCs w:val="28"/>
              </w:rPr>
              <w:t>2</w:t>
            </w:r>
            <w:r w:rsidR="006A7BC4">
              <w:rPr>
                <w:bCs/>
                <w:sz w:val="28"/>
                <w:szCs w:val="28"/>
              </w:rPr>
              <w:t>6</w:t>
            </w:r>
            <w:r w:rsidR="00D51FAA" w:rsidRPr="00C37FF1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60" w:type="dxa"/>
            <w:vAlign w:val="center"/>
          </w:tcPr>
          <w:p w14:paraId="2D261903" w14:textId="77777777" w:rsidR="00D51FAA" w:rsidRPr="00C37FF1" w:rsidRDefault="00D51FAA">
            <w:pPr>
              <w:widowControl/>
              <w:snapToGrid/>
              <w:jc w:val="center"/>
              <w:rPr>
                <w:sz w:val="28"/>
                <w:szCs w:val="28"/>
              </w:rPr>
            </w:pPr>
          </w:p>
        </w:tc>
        <w:tc>
          <w:tcPr>
            <w:tcW w:w="1191" w:type="dxa"/>
            <w:vAlign w:val="center"/>
          </w:tcPr>
          <w:p w14:paraId="299A4229" w14:textId="77777777" w:rsidR="00D51FAA" w:rsidRPr="00C37FF1" w:rsidRDefault="00D51FAA" w:rsidP="00D51FAA">
            <w:pPr>
              <w:widowControl/>
              <w:snapToGrid/>
              <w:ind w:rightChars="-29" w:right="-58"/>
              <w:jc w:val="right"/>
              <w:rPr>
                <w:sz w:val="28"/>
                <w:szCs w:val="28"/>
              </w:rPr>
            </w:pPr>
            <w:r w:rsidRPr="00C37FF1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7" w:type="dxa"/>
            <w:vAlign w:val="center"/>
          </w:tcPr>
          <w:p w14:paraId="1DE8EFF8" w14:textId="00E5FE9D" w:rsidR="00D51FAA" w:rsidRPr="00C37FF1" w:rsidRDefault="00140DE0" w:rsidP="00A45ABB">
            <w:pPr>
              <w:widowControl/>
              <w:snapToGrid/>
              <w:ind w:rightChars="177" w:right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72F1E" w:rsidRPr="00C37FF1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</w:t>
            </w:r>
            <w:r w:rsidR="006A7BC4">
              <w:rPr>
                <w:sz w:val="28"/>
                <w:szCs w:val="28"/>
              </w:rPr>
              <w:t>4</w:t>
            </w:r>
            <w:r w:rsidR="00D51FAA" w:rsidRPr="00C37FF1">
              <w:rPr>
                <w:sz w:val="28"/>
                <w:szCs w:val="28"/>
              </w:rPr>
              <w:t>-</w:t>
            </w:r>
            <w:r w:rsidR="006A7BC4">
              <w:rPr>
                <w:sz w:val="28"/>
                <w:szCs w:val="28"/>
              </w:rPr>
              <w:t>6</w:t>
            </w:r>
          </w:p>
        </w:tc>
      </w:tr>
      <w:tr w:rsidR="00D51FAA" w14:paraId="59BFB6FF" w14:textId="77777777" w:rsidTr="00483DAF">
        <w:trPr>
          <w:trHeight w:val="286"/>
        </w:trPr>
        <w:tc>
          <w:tcPr>
            <w:tcW w:w="3232" w:type="dxa"/>
            <w:gridSpan w:val="2"/>
            <w:vAlign w:val="center"/>
          </w:tcPr>
          <w:p w14:paraId="2B783F47" w14:textId="77777777" w:rsidR="00D51FAA" w:rsidRDefault="00D51FAA">
            <w:pPr>
              <w:widowControl/>
              <w:snapToGrid/>
              <w:rPr>
                <w:bCs/>
                <w:sz w:val="24"/>
                <w:szCs w:val="24"/>
              </w:rPr>
            </w:pPr>
          </w:p>
        </w:tc>
        <w:tc>
          <w:tcPr>
            <w:tcW w:w="2960" w:type="dxa"/>
            <w:vAlign w:val="center"/>
          </w:tcPr>
          <w:p w14:paraId="3F204F8C" w14:textId="77777777" w:rsidR="00D51FAA" w:rsidRDefault="00D51FAA">
            <w:pPr>
              <w:widowControl/>
              <w:snapToGri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Кашин</w:t>
            </w:r>
          </w:p>
        </w:tc>
        <w:tc>
          <w:tcPr>
            <w:tcW w:w="3168" w:type="dxa"/>
            <w:gridSpan w:val="2"/>
            <w:vAlign w:val="center"/>
          </w:tcPr>
          <w:p w14:paraId="55989602" w14:textId="77777777" w:rsidR="00D51FAA" w:rsidRDefault="00D51FAA">
            <w:pPr>
              <w:widowControl/>
              <w:snapToGrid/>
              <w:jc w:val="right"/>
              <w:rPr>
                <w:bCs/>
                <w:sz w:val="24"/>
                <w:szCs w:val="24"/>
              </w:rPr>
            </w:pPr>
          </w:p>
        </w:tc>
      </w:tr>
    </w:tbl>
    <w:p w14:paraId="2ADC4089" w14:textId="77777777" w:rsidR="00626722" w:rsidRDefault="00626722" w:rsidP="00626722">
      <w:pPr>
        <w:widowControl/>
        <w:snapToGrid/>
        <w:jc w:val="center"/>
        <w:rPr>
          <w:b/>
          <w:sz w:val="28"/>
          <w:szCs w:val="28"/>
        </w:rPr>
      </w:pPr>
    </w:p>
    <w:p w14:paraId="6A54CC4F" w14:textId="5E9F5BAB" w:rsidR="00626722" w:rsidRPr="00626722" w:rsidRDefault="00626722" w:rsidP="00626722">
      <w:pPr>
        <w:widowControl/>
        <w:snapToGrid/>
        <w:jc w:val="center"/>
        <w:rPr>
          <w:b/>
          <w:bCs/>
          <w:sz w:val="28"/>
          <w:szCs w:val="28"/>
        </w:rPr>
      </w:pPr>
      <w:r w:rsidRPr="00626722">
        <w:rPr>
          <w:b/>
          <w:sz w:val="28"/>
          <w:szCs w:val="28"/>
        </w:rPr>
        <w:t xml:space="preserve">О предложении кандидатур для дополнительного зачисления в </w:t>
      </w:r>
      <w:r w:rsidRPr="00626722">
        <w:rPr>
          <w:b/>
          <w:bCs/>
          <w:sz w:val="28"/>
          <w:szCs w:val="28"/>
        </w:rPr>
        <w:t xml:space="preserve">резерв составов участковых </w:t>
      </w:r>
      <w:r w:rsidR="00930807">
        <w:rPr>
          <w:b/>
          <w:bCs/>
          <w:sz w:val="28"/>
          <w:szCs w:val="28"/>
        </w:rPr>
        <w:t xml:space="preserve">избирательных </w:t>
      </w:r>
      <w:r w:rsidRPr="00626722">
        <w:rPr>
          <w:b/>
          <w:bCs/>
          <w:sz w:val="28"/>
          <w:szCs w:val="28"/>
        </w:rPr>
        <w:t xml:space="preserve">комиссий Кашинского </w:t>
      </w:r>
      <w:r w:rsidR="00A50600">
        <w:rPr>
          <w:b/>
          <w:bCs/>
          <w:sz w:val="28"/>
          <w:szCs w:val="28"/>
        </w:rPr>
        <w:t>муниципального</w:t>
      </w:r>
      <w:r w:rsidRPr="00626722">
        <w:rPr>
          <w:b/>
          <w:bCs/>
          <w:sz w:val="28"/>
          <w:szCs w:val="28"/>
        </w:rPr>
        <w:t xml:space="preserve"> округа Тверской области</w:t>
      </w:r>
    </w:p>
    <w:p w14:paraId="522EF4D9" w14:textId="77777777" w:rsidR="00626722" w:rsidRPr="00626722" w:rsidRDefault="00626722" w:rsidP="00626722">
      <w:pPr>
        <w:widowControl/>
        <w:snapToGrid/>
        <w:jc w:val="center"/>
        <w:rPr>
          <w:b/>
          <w:bCs/>
          <w:sz w:val="28"/>
          <w:szCs w:val="28"/>
        </w:rPr>
      </w:pPr>
    </w:p>
    <w:p w14:paraId="6E74163A" w14:textId="0CDB4E66" w:rsidR="00626722" w:rsidRPr="00FD68DF" w:rsidRDefault="00626722" w:rsidP="00626722">
      <w:pPr>
        <w:widowControl/>
        <w:snapToGrid/>
        <w:spacing w:line="360" w:lineRule="auto"/>
        <w:ind w:firstLine="709"/>
        <w:jc w:val="both"/>
        <w:rPr>
          <w:sz w:val="28"/>
          <w:szCs w:val="28"/>
        </w:rPr>
      </w:pPr>
      <w:r w:rsidRPr="00FD68DF">
        <w:rPr>
          <w:bCs/>
          <w:sz w:val="28"/>
          <w:szCs w:val="28"/>
        </w:rPr>
        <w:t xml:space="preserve">В соответствии с пунктом 9 статьи 26, </w:t>
      </w:r>
      <w:r w:rsidRPr="00FD68DF">
        <w:rPr>
          <w:sz w:val="28"/>
          <w:szCs w:val="28"/>
        </w:rPr>
        <w:t>пунктом 5</w:t>
      </w:r>
      <w:r w:rsidRPr="00FD68DF">
        <w:rPr>
          <w:sz w:val="28"/>
          <w:szCs w:val="28"/>
          <w:vertAlign w:val="superscript"/>
        </w:rPr>
        <w:t>1</w:t>
      </w:r>
      <w:r w:rsidRPr="00FD68DF"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 152/1137-6, пунктом 6</w:t>
      </w:r>
      <w:r w:rsidRPr="00FD68DF">
        <w:rPr>
          <w:sz w:val="28"/>
          <w:szCs w:val="28"/>
          <w:vertAlign w:val="superscript"/>
        </w:rPr>
        <w:t>1</w:t>
      </w:r>
      <w:r w:rsidRPr="00FD68DF">
        <w:rPr>
          <w:sz w:val="28"/>
          <w:szCs w:val="28"/>
        </w:rPr>
        <w:t xml:space="preserve"> статьи 23 Избирательного кодекса Тверской области от 07.04.2003 №20-ЗО, постановлением избирательной комиссии Тверской области от 17.01.2013 №82/781-5 «О структуре резерва составов участковых комиссий Тверской области</w:t>
      </w:r>
      <w:r w:rsidRPr="00DD7313">
        <w:rPr>
          <w:sz w:val="28"/>
          <w:szCs w:val="28"/>
        </w:rPr>
        <w:t>»</w:t>
      </w:r>
      <w:r w:rsidR="00403C40" w:rsidRPr="00DD7313">
        <w:rPr>
          <w:sz w:val="28"/>
          <w:szCs w:val="28"/>
        </w:rPr>
        <w:t xml:space="preserve">, </w:t>
      </w:r>
      <w:r w:rsidRPr="00DD7313">
        <w:rPr>
          <w:sz w:val="28"/>
          <w:szCs w:val="28"/>
        </w:rPr>
        <w:t xml:space="preserve"> </w:t>
      </w:r>
      <w:r w:rsidR="00403C40" w:rsidRPr="00DD7313">
        <w:rPr>
          <w:sz w:val="28"/>
          <w:szCs w:val="28"/>
        </w:rPr>
        <w:t xml:space="preserve">постановлением избирательной комиссии Тверской области </w:t>
      </w:r>
      <w:r w:rsidR="00140DE0">
        <w:rPr>
          <w:sz w:val="28"/>
          <w:szCs w:val="28"/>
        </w:rPr>
        <w:t xml:space="preserve">от </w:t>
      </w:r>
      <w:r w:rsidR="00140DE0" w:rsidRPr="00140DE0">
        <w:rPr>
          <w:sz w:val="28"/>
          <w:szCs w:val="28"/>
        </w:rPr>
        <w:t xml:space="preserve">27.05.2026 г. № 2/20-8 </w:t>
      </w:r>
      <w:r w:rsidR="00403C40" w:rsidRPr="00DD7313">
        <w:rPr>
          <w:sz w:val="28"/>
          <w:szCs w:val="28"/>
        </w:rPr>
        <w:t>«О сборе предложений для дополнительного зачисления в резерв составов участковых комиссий Тверской области»</w:t>
      </w:r>
      <w:r w:rsidR="00403C40" w:rsidRPr="00CC3270">
        <w:rPr>
          <w:color w:val="FF0000"/>
          <w:sz w:val="28"/>
          <w:szCs w:val="28"/>
        </w:rPr>
        <w:t xml:space="preserve"> </w:t>
      </w:r>
      <w:r w:rsidRPr="00FD68DF">
        <w:rPr>
          <w:sz w:val="28"/>
          <w:szCs w:val="28"/>
        </w:rPr>
        <w:t xml:space="preserve">территориальная избирательная комиссия Кашинского округа </w:t>
      </w:r>
      <w:r w:rsidRPr="00FD68DF">
        <w:rPr>
          <w:b/>
          <w:spacing w:val="30"/>
          <w:sz w:val="28"/>
          <w:szCs w:val="28"/>
        </w:rPr>
        <w:t>постановляет</w:t>
      </w:r>
      <w:r w:rsidRPr="00FD68DF">
        <w:rPr>
          <w:sz w:val="28"/>
          <w:szCs w:val="28"/>
        </w:rPr>
        <w:t>:</w:t>
      </w:r>
    </w:p>
    <w:p w14:paraId="76859066" w14:textId="31F7B91B" w:rsidR="00626722" w:rsidRPr="00FD68DF" w:rsidRDefault="00626722" w:rsidP="00626722">
      <w:pPr>
        <w:widowControl/>
        <w:numPr>
          <w:ilvl w:val="0"/>
          <w:numId w:val="1"/>
        </w:numPr>
        <w:tabs>
          <w:tab w:val="num" w:pos="0"/>
        </w:tabs>
        <w:snapToGrid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FD68DF">
        <w:rPr>
          <w:sz w:val="28"/>
          <w:szCs w:val="28"/>
        </w:rPr>
        <w:t xml:space="preserve">Предложить избирательной комиссии Тверской области следующие кандидатуры для дополнительного зачисления в </w:t>
      </w:r>
      <w:r w:rsidRPr="00FD68DF">
        <w:rPr>
          <w:bCs/>
          <w:sz w:val="28"/>
          <w:szCs w:val="28"/>
        </w:rPr>
        <w:t xml:space="preserve">резерв составов участковых </w:t>
      </w:r>
      <w:r w:rsidR="00930807">
        <w:rPr>
          <w:bCs/>
          <w:sz w:val="28"/>
          <w:szCs w:val="28"/>
        </w:rPr>
        <w:t xml:space="preserve">избирательных </w:t>
      </w:r>
      <w:r w:rsidRPr="00FD68DF">
        <w:rPr>
          <w:bCs/>
          <w:sz w:val="28"/>
          <w:szCs w:val="28"/>
        </w:rPr>
        <w:t xml:space="preserve">комиссий Кашинского </w:t>
      </w:r>
      <w:r w:rsidR="00A50600" w:rsidRPr="00A50600">
        <w:rPr>
          <w:bCs/>
          <w:sz w:val="28"/>
          <w:szCs w:val="28"/>
        </w:rPr>
        <w:t>муниципального</w:t>
      </w:r>
      <w:r w:rsidRPr="00FD68DF">
        <w:rPr>
          <w:bCs/>
          <w:sz w:val="28"/>
          <w:szCs w:val="28"/>
        </w:rPr>
        <w:t xml:space="preserve"> округа Тверской области (приложение №1).</w:t>
      </w:r>
    </w:p>
    <w:p w14:paraId="7D019775" w14:textId="5576F368" w:rsidR="00626722" w:rsidRPr="00BF37D3" w:rsidRDefault="00626722" w:rsidP="00626722">
      <w:pPr>
        <w:widowControl/>
        <w:numPr>
          <w:ilvl w:val="0"/>
          <w:numId w:val="1"/>
        </w:numPr>
        <w:tabs>
          <w:tab w:val="num" w:pos="0"/>
        </w:tabs>
        <w:snapToGrid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03C40">
        <w:rPr>
          <w:bCs/>
          <w:sz w:val="28"/>
          <w:szCs w:val="28"/>
        </w:rPr>
        <w:t xml:space="preserve">Направить настоящее постановление в избирательную комиссию Тверской области не </w:t>
      </w:r>
      <w:r w:rsidRPr="00BF37D3">
        <w:rPr>
          <w:bCs/>
          <w:sz w:val="28"/>
          <w:szCs w:val="28"/>
        </w:rPr>
        <w:t xml:space="preserve">позднее </w:t>
      </w:r>
      <w:r w:rsidR="00DF2490">
        <w:rPr>
          <w:bCs/>
          <w:sz w:val="28"/>
          <w:szCs w:val="28"/>
        </w:rPr>
        <w:t>10</w:t>
      </w:r>
      <w:r w:rsidR="00930807" w:rsidRPr="00930807">
        <w:rPr>
          <w:bCs/>
          <w:sz w:val="28"/>
          <w:szCs w:val="28"/>
        </w:rPr>
        <w:t xml:space="preserve"> </w:t>
      </w:r>
      <w:r w:rsidR="00140DE0">
        <w:rPr>
          <w:bCs/>
          <w:sz w:val="28"/>
          <w:szCs w:val="28"/>
        </w:rPr>
        <w:t>июня</w:t>
      </w:r>
      <w:r w:rsidR="00930807" w:rsidRPr="00930807">
        <w:rPr>
          <w:bCs/>
          <w:sz w:val="28"/>
          <w:szCs w:val="28"/>
        </w:rPr>
        <w:t xml:space="preserve"> 2026</w:t>
      </w:r>
      <w:r w:rsidRPr="00BF37D3">
        <w:rPr>
          <w:bCs/>
          <w:sz w:val="28"/>
          <w:szCs w:val="28"/>
        </w:rPr>
        <w:t>.</w:t>
      </w:r>
    </w:p>
    <w:p w14:paraId="411C4DD4" w14:textId="77777777" w:rsidR="00626722" w:rsidRPr="00403C40" w:rsidRDefault="00626722" w:rsidP="00626722">
      <w:pPr>
        <w:widowControl/>
        <w:numPr>
          <w:ilvl w:val="0"/>
          <w:numId w:val="1"/>
        </w:numPr>
        <w:tabs>
          <w:tab w:val="num" w:pos="0"/>
        </w:tabs>
        <w:snapToGrid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403C40">
        <w:rPr>
          <w:sz w:val="28"/>
          <w:szCs w:val="28"/>
        </w:rPr>
        <w:lastRenderedPageBreak/>
        <w:t>Разместить настоящее постановление на сайте территориальной избирательной комиссии Кашинского округа в информационно-телекоммуникационной сети «Интернет».</w:t>
      </w:r>
    </w:p>
    <w:p w14:paraId="75E28E43" w14:textId="21F8B56B" w:rsidR="00626722" w:rsidRPr="00474D47" w:rsidRDefault="00626722" w:rsidP="00626722">
      <w:pPr>
        <w:widowControl/>
        <w:numPr>
          <w:ilvl w:val="0"/>
          <w:numId w:val="1"/>
        </w:numPr>
        <w:tabs>
          <w:tab w:val="num" w:pos="0"/>
        </w:tabs>
        <w:snapToGrid/>
        <w:spacing w:after="360" w:line="360" w:lineRule="auto"/>
        <w:ind w:left="0" w:firstLine="709"/>
        <w:jc w:val="both"/>
        <w:rPr>
          <w:bCs/>
          <w:sz w:val="28"/>
          <w:szCs w:val="28"/>
        </w:rPr>
      </w:pPr>
      <w:r w:rsidRPr="00403C40">
        <w:rPr>
          <w:sz w:val="28"/>
          <w:szCs w:val="24"/>
        </w:rP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Pr="00403C40">
        <w:rPr>
          <w:sz w:val="28"/>
          <w:szCs w:val="28"/>
        </w:rPr>
        <w:t xml:space="preserve">Кашинского округа </w:t>
      </w:r>
      <w:r w:rsidRPr="00403C40">
        <w:rPr>
          <w:bCs/>
          <w:iCs/>
          <w:sz w:val="28"/>
          <w:szCs w:val="28"/>
        </w:rPr>
        <w:t>С.В. Смирнова.</w:t>
      </w:r>
    </w:p>
    <w:tbl>
      <w:tblPr>
        <w:tblW w:w="9423" w:type="dxa"/>
        <w:tblLook w:val="0000" w:firstRow="0" w:lastRow="0" w:firstColumn="0" w:lastColumn="0" w:noHBand="0" w:noVBand="0"/>
      </w:tblPr>
      <w:tblGrid>
        <w:gridCol w:w="4361"/>
        <w:gridCol w:w="5062"/>
      </w:tblGrid>
      <w:tr w:rsidR="00474D47" w:rsidRPr="00474D47" w14:paraId="1B0A0560" w14:textId="77777777" w:rsidTr="00A6713C">
        <w:trPr>
          <w:trHeight w:val="1059"/>
        </w:trPr>
        <w:tc>
          <w:tcPr>
            <w:tcW w:w="4361" w:type="dxa"/>
            <w:vAlign w:val="center"/>
          </w:tcPr>
          <w:p w14:paraId="15B157FD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  <w:bookmarkStart w:id="0" w:name="_Hlk89850151"/>
            <w:bookmarkStart w:id="1" w:name="_Hlk100911998"/>
            <w:bookmarkStart w:id="2" w:name="_Hlk100912130"/>
            <w:r w:rsidRPr="00474D47">
              <w:rPr>
                <w:sz w:val="28"/>
                <w:lang w:val="x-none" w:eastAsia="x-none"/>
              </w:rPr>
              <w:t xml:space="preserve">Председатель  </w:t>
            </w:r>
          </w:p>
          <w:p w14:paraId="4F8954C8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  <w:r w:rsidRPr="00474D47">
              <w:rPr>
                <w:sz w:val="28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62866E9F" w14:textId="3893FC75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  <w:p w14:paraId="5A4EAE2A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  <w:p w14:paraId="177C6A63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  <w:r w:rsidRPr="00474D47">
              <w:rPr>
                <w:bCs/>
                <w:iCs/>
                <w:sz w:val="28"/>
              </w:rPr>
              <w:t>С.В. Смирнов</w:t>
            </w:r>
          </w:p>
        </w:tc>
      </w:tr>
      <w:tr w:rsidR="00474D47" w:rsidRPr="00474D47" w14:paraId="654D5C62" w14:textId="77777777" w:rsidTr="00A6713C">
        <w:trPr>
          <w:trHeight w:val="258"/>
        </w:trPr>
        <w:tc>
          <w:tcPr>
            <w:tcW w:w="4361" w:type="dxa"/>
            <w:vAlign w:val="center"/>
          </w:tcPr>
          <w:p w14:paraId="6A7CEA32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</w:p>
        </w:tc>
        <w:tc>
          <w:tcPr>
            <w:tcW w:w="5062" w:type="dxa"/>
            <w:vAlign w:val="bottom"/>
          </w:tcPr>
          <w:p w14:paraId="55317474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</w:tc>
      </w:tr>
      <w:tr w:rsidR="00474D47" w:rsidRPr="00474D47" w14:paraId="3BE05058" w14:textId="77777777" w:rsidTr="00A6713C">
        <w:trPr>
          <w:trHeight w:val="1059"/>
        </w:trPr>
        <w:tc>
          <w:tcPr>
            <w:tcW w:w="4361" w:type="dxa"/>
            <w:vAlign w:val="center"/>
          </w:tcPr>
          <w:p w14:paraId="63DDF810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  <w:r w:rsidRPr="00474D47">
              <w:rPr>
                <w:sz w:val="28"/>
                <w:lang w:val="x-none" w:eastAsia="x-none"/>
              </w:rPr>
              <w:t xml:space="preserve">Секретарь </w:t>
            </w:r>
          </w:p>
          <w:p w14:paraId="55825D32" w14:textId="77777777" w:rsidR="00474D47" w:rsidRPr="00474D47" w:rsidRDefault="00474D47" w:rsidP="00474D47">
            <w:pPr>
              <w:keepNext/>
              <w:widowControl/>
              <w:snapToGrid/>
              <w:jc w:val="center"/>
              <w:outlineLvl w:val="0"/>
              <w:rPr>
                <w:sz w:val="28"/>
                <w:lang w:val="x-none" w:eastAsia="x-none"/>
              </w:rPr>
            </w:pPr>
            <w:r w:rsidRPr="00474D47">
              <w:rPr>
                <w:sz w:val="28"/>
                <w:lang w:val="x-none" w:eastAsia="x-none"/>
              </w:rPr>
              <w:t>территориальной избирательной комиссии Кашинского округа</w:t>
            </w:r>
          </w:p>
        </w:tc>
        <w:tc>
          <w:tcPr>
            <w:tcW w:w="5062" w:type="dxa"/>
            <w:vAlign w:val="bottom"/>
          </w:tcPr>
          <w:p w14:paraId="053E29C6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  <w:p w14:paraId="3CD545E8" w14:textId="43874CA4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</w:p>
          <w:p w14:paraId="5CE798DD" w14:textId="77777777" w:rsidR="00474D47" w:rsidRPr="00474D47" w:rsidRDefault="00474D47" w:rsidP="00474D47">
            <w:pPr>
              <w:keepNext/>
              <w:widowControl/>
              <w:snapToGrid/>
              <w:jc w:val="right"/>
              <w:outlineLvl w:val="0"/>
              <w:rPr>
                <w:bCs/>
                <w:iCs/>
                <w:sz w:val="28"/>
              </w:rPr>
            </w:pPr>
            <w:r w:rsidRPr="00474D47">
              <w:rPr>
                <w:bCs/>
                <w:iCs/>
                <w:sz w:val="28"/>
              </w:rPr>
              <w:t>Ю.Ю. Каменева</w:t>
            </w:r>
          </w:p>
        </w:tc>
      </w:tr>
      <w:bookmarkEnd w:id="0"/>
    </w:tbl>
    <w:p w14:paraId="277715B0" w14:textId="04FB9B73" w:rsidR="00474D47" w:rsidRPr="00474D47" w:rsidRDefault="00474D47" w:rsidP="00474D47">
      <w:pPr>
        <w:widowControl/>
        <w:tabs>
          <w:tab w:val="left" w:pos="1875"/>
        </w:tabs>
        <w:snapToGrid/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bookmarkEnd w:id="1"/>
    <w:p w14:paraId="1E87D2FD" w14:textId="77777777" w:rsidR="00474D47" w:rsidRPr="00474D47" w:rsidRDefault="00474D47" w:rsidP="00474D47">
      <w:pPr>
        <w:widowControl/>
        <w:tabs>
          <w:tab w:val="left" w:pos="1875"/>
        </w:tabs>
        <w:snapToGrid/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bookmarkEnd w:id="2"/>
    <w:p w14:paraId="45CAF1F7" w14:textId="77777777" w:rsidR="00474D47" w:rsidRPr="00474D47" w:rsidRDefault="00474D47" w:rsidP="00474D47">
      <w:pPr>
        <w:widowControl/>
        <w:snapToGrid/>
        <w:spacing w:after="360" w:line="360" w:lineRule="auto"/>
        <w:jc w:val="both"/>
        <w:rPr>
          <w:bCs/>
          <w:sz w:val="28"/>
          <w:szCs w:val="28"/>
          <w:lang w:val="en-US"/>
        </w:rPr>
      </w:pPr>
    </w:p>
    <w:p w14:paraId="06BA4B78" w14:textId="1918BE81" w:rsidR="008357BF" w:rsidRPr="008357BF" w:rsidRDefault="008357BF" w:rsidP="008357BF">
      <w:pPr>
        <w:widowControl/>
        <w:tabs>
          <w:tab w:val="left" w:pos="1875"/>
        </w:tabs>
        <w:snapToGrid/>
        <w:spacing w:after="160" w:line="259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33EDF2B8" w14:textId="28C22F3A" w:rsidR="00340570" w:rsidRPr="00340570" w:rsidRDefault="00340570" w:rsidP="00340570">
      <w:pPr>
        <w:widowControl/>
        <w:tabs>
          <w:tab w:val="left" w:pos="1875"/>
        </w:tabs>
        <w:snapToGrid/>
        <w:spacing w:after="160" w:line="256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4A854930" w14:textId="25C5ED0E" w:rsidR="00340570" w:rsidRPr="00403C40" w:rsidRDefault="00340570" w:rsidP="00340570">
      <w:pPr>
        <w:widowControl/>
        <w:snapToGrid/>
        <w:spacing w:after="360" w:line="360" w:lineRule="auto"/>
        <w:jc w:val="both"/>
        <w:rPr>
          <w:bCs/>
          <w:sz w:val="28"/>
          <w:szCs w:val="28"/>
        </w:rPr>
      </w:pPr>
    </w:p>
    <w:p w14:paraId="7655848C" w14:textId="77777777" w:rsidR="00D51FAA" w:rsidRPr="00FD68DF" w:rsidRDefault="00D51FAA" w:rsidP="00D51FAA">
      <w:pPr>
        <w:widowControl/>
        <w:snapToGrid/>
        <w:spacing w:line="360" w:lineRule="auto"/>
        <w:jc w:val="both"/>
        <w:rPr>
          <w:color w:val="FF0000"/>
          <w:sz w:val="28"/>
          <w:szCs w:val="28"/>
        </w:rPr>
      </w:pPr>
    </w:p>
    <w:p w14:paraId="49CAE9BE" w14:textId="7C171DB8" w:rsidR="00D51FAA" w:rsidRPr="00FD68DF" w:rsidRDefault="00D51FAA" w:rsidP="00D51FAA">
      <w:pPr>
        <w:widowControl/>
        <w:snapToGrid/>
        <w:rPr>
          <w:color w:val="FF0000"/>
          <w:sz w:val="28"/>
          <w:szCs w:val="28"/>
        </w:rPr>
        <w:sectPr w:rsidR="00D51FAA" w:rsidRPr="00FD68DF">
          <w:pgSz w:w="11906" w:h="16838"/>
          <w:pgMar w:top="1134" w:right="851" w:bottom="851" w:left="1701" w:header="709" w:footer="709" w:gutter="0"/>
          <w:cols w:space="720"/>
        </w:sectPr>
      </w:pPr>
    </w:p>
    <w:tbl>
      <w:tblPr>
        <w:tblW w:w="15218" w:type="dxa"/>
        <w:tblInd w:w="250" w:type="dxa"/>
        <w:tblLook w:val="04A0" w:firstRow="1" w:lastRow="0" w:firstColumn="1" w:lastColumn="0" w:noHBand="0" w:noVBand="1"/>
      </w:tblPr>
      <w:tblGrid>
        <w:gridCol w:w="15218"/>
      </w:tblGrid>
      <w:tr w:rsidR="0082648E" w:rsidRPr="0082648E" w14:paraId="7BAE387C" w14:textId="77777777" w:rsidTr="00626722">
        <w:tc>
          <w:tcPr>
            <w:tcW w:w="15218" w:type="dxa"/>
          </w:tcPr>
          <w:tbl>
            <w:tblPr>
              <w:tblW w:w="6378" w:type="dxa"/>
              <w:tblInd w:w="8472" w:type="dxa"/>
              <w:tblLook w:val="01E0" w:firstRow="1" w:lastRow="1" w:firstColumn="1" w:lastColumn="1" w:noHBand="0" w:noVBand="0"/>
            </w:tblPr>
            <w:tblGrid>
              <w:gridCol w:w="6378"/>
            </w:tblGrid>
            <w:tr w:rsidR="0082648E" w:rsidRPr="0082648E" w14:paraId="3011B233" w14:textId="77777777">
              <w:tc>
                <w:tcPr>
                  <w:tcW w:w="6378" w:type="dxa"/>
                  <w:hideMark/>
                </w:tcPr>
                <w:p w14:paraId="0875F3AC" w14:textId="77777777" w:rsidR="00626722" w:rsidRPr="0082648E" w:rsidRDefault="00626722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lastRenderedPageBreak/>
                    <w:t>Приложение</w:t>
                  </w:r>
                  <w:r w:rsidR="002209FC" w:rsidRPr="0082648E">
                    <w:rPr>
                      <w:sz w:val="28"/>
                      <w:szCs w:val="28"/>
                      <w:lang w:eastAsia="en-US"/>
                    </w:rPr>
                    <w:t xml:space="preserve"> 1</w:t>
                  </w:r>
                </w:p>
              </w:tc>
            </w:tr>
            <w:tr w:rsidR="0082648E" w:rsidRPr="0082648E" w14:paraId="2E4E7876" w14:textId="77777777">
              <w:tc>
                <w:tcPr>
                  <w:tcW w:w="6378" w:type="dxa"/>
                  <w:hideMark/>
                </w:tcPr>
                <w:p w14:paraId="31EE2884" w14:textId="77777777" w:rsidR="00626722" w:rsidRPr="0082648E" w:rsidRDefault="00626722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 xml:space="preserve">к постановлению территориальной </w:t>
                  </w:r>
                </w:p>
                <w:p w14:paraId="18952F90" w14:textId="77777777" w:rsidR="00626722" w:rsidRPr="0082648E" w:rsidRDefault="00626722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избирательной комиссии Кашинского округа</w:t>
                  </w:r>
                </w:p>
              </w:tc>
            </w:tr>
            <w:tr w:rsidR="0082648E" w:rsidRPr="0082648E" w14:paraId="4E02C42D" w14:textId="77777777">
              <w:tc>
                <w:tcPr>
                  <w:tcW w:w="6378" w:type="dxa"/>
                  <w:hideMark/>
                </w:tcPr>
                <w:p w14:paraId="137015D8" w14:textId="72C00828" w:rsidR="00626722" w:rsidRPr="0082648E" w:rsidRDefault="00626722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sz w:val="28"/>
                      <w:szCs w:val="28"/>
                      <w:lang w:eastAsia="en-US"/>
                    </w:rPr>
                    <w:t>от</w:t>
                  </w:r>
                  <w:bookmarkStart w:id="3" w:name="doc_year_1"/>
                  <w:bookmarkEnd w:id="3"/>
                  <w:r w:rsidRPr="0082648E"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="00140DE0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3C1571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140DE0">
                    <w:rPr>
                      <w:sz w:val="28"/>
                      <w:szCs w:val="28"/>
                      <w:lang w:eastAsia="en-US"/>
                    </w:rPr>
                    <w:t xml:space="preserve"> июня</w:t>
                  </w:r>
                  <w:r w:rsidR="00930807" w:rsidRPr="0082648E">
                    <w:rPr>
                      <w:sz w:val="28"/>
                      <w:szCs w:val="28"/>
                      <w:lang w:eastAsia="en-US"/>
                    </w:rPr>
                    <w:t xml:space="preserve"> 2026 г. № </w:t>
                  </w:r>
                  <w:r w:rsidR="00140DE0">
                    <w:rPr>
                      <w:sz w:val="28"/>
                      <w:szCs w:val="28"/>
                      <w:lang w:eastAsia="en-US"/>
                    </w:rPr>
                    <w:t>12</w:t>
                  </w:r>
                  <w:r w:rsidR="00930807" w:rsidRPr="0082648E">
                    <w:rPr>
                      <w:sz w:val="28"/>
                      <w:szCs w:val="28"/>
                      <w:lang w:eastAsia="en-US"/>
                    </w:rPr>
                    <w:t>/</w:t>
                  </w:r>
                  <w:r w:rsidR="00140DE0"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="00930807" w:rsidRPr="0082648E">
                    <w:rPr>
                      <w:sz w:val="28"/>
                      <w:szCs w:val="28"/>
                      <w:lang w:eastAsia="en-US"/>
                    </w:rPr>
                    <w:t>4-6</w:t>
                  </w:r>
                </w:p>
              </w:tc>
            </w:tr>
          </w:tbl>
          <w:p w14:paraId="5B2CE1D7" w14:textId="77777777" w:rsidR="00626722" w:rsidRPr="0082648E" w:rsidRDefault="00626722">
            <w:pPr>
              <w:spacing w:line="276" w:lineRule="auto"/>
              <w:ind w:firstLine="851"/>
              <w:jc w:val="center"/>
              <w:rPr>
                <w:sz w:val="28"/>
                <w:szCs w:val="28"/>
                <w:lang w:eastAsia="en-US"/>
              </w:rPr>
            </w:pPr>
          </w:p>
          <w:p w14:paraId="440DD8F7" w14:textId="53951E91" w:rsidR="00626722" w:rsidRPr="0082648E" w:rsidRDefault="006267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2648E">
              <w:rPr>
                <w:b/>
                <w:sz w:val="28"/>
                <w:szCs w:val="28"/>
                <w:lang w:eastAsia="en-US"/>
              </w:rPr>
              <w:t xml:space="preserve">Список кандидатур, предложенных для дополнительного зачисления в 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резерв составов участковых </w:t>
            </w:r>
            <w:r w:rsidR="00930807" w:rsidRPr="0082648E">
              <w:rPr>
                <w:b/>
                <w:bCs/>
                <w:sz w:val="28"/>
                <w:szCs w:val="28"/>
                <w:lang w:eastAsia="en-US"/>
              </w:rPr>
              <w:t xml:space="preserve">избирательных 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комиссий </w:t>
            </w:r>
            <w:r w:rsidRPr="0082648E">
              <w:rPr>
                <w:b/>
                <w:sz w:val="28"/>
                <w:szCs w:val="28"/>
                <w:lang w:eastAsia="en-US"/>
              </w:rPr>
              <w:t>Кашинского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A50600" w:rsidRPr="0082648E"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 округа Тверской области</w:t>
            </w:r>
          </w:p>
          <w:p w14:paraId="62494323" w14:textId="77777777" w:rsidR="00626722" w:rsidRPr="0082648E" w:rsidRDefault="006267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2FA17387" w14:textId="77777777" w:rsidR="00626722" w:rsidRPr="0082648E" w:rsidRDefault="00626722">
            <w:pPr>
              <w:spacing w:line="276" w:lineRule="auto"/>
              <w:ind w:firstLine="851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Территориальная избирательная комиссия </w:t>
            </w:r>
            <w:r w:rsidRPr="0082648E">
              <w:rPr>
                <w:b/>
                <w:sz w:val="28"/>
                <w:szCs w:val="28"/>
                <w:lang w:eastAsia="en-US"/>
              </w:rPr>
              <w:t>Кашинского</w:t>
            </w:r>
            <w:r w:rsidRPr="0082648E">
              <w:rPr>
                <w:b/>
                <w:bCs/>
                <w:sz w:val="28"/>
                <w:szCs w:val="28"/>
                <w:lang w:eastAsia="en-US"/>
              </w:rPr>
              <w:t xml:space="preserve"> округа Тверской области</w:t>
            </w:r>
          </w:p>
          <w:p w14:paraId="5FD9C567" w14:textId="77777777" w:rsidR="00626722" w:rsidRPr="0082648E" w:rsidRDefault="00626722">
            <w:pPr>
              <w:spacing w:line="276" w:lineRule="auto"/>
              <w:ind w:firstLine="851"/>
              <w:jc w:val="center"/>
              <w:rPr>
                <w:b/>
                <w:bCs/>
                <w:sz w:val="24"/>
                <w:szCs w:val="28"/>
                <w:lang w:eastAsia="en-US"/>
              </w:rPr>
            </w:pPr>
          </w:p>
          <w:tbl>
            <w:tblPr>
              <w:tblW w:w="149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8"/>
              <w:gridCol w:w="3253"/>
              <w:gridCol w:w="1476"/>
              <w:gridCol w:w="5488"/>
              <w:gridCol w:w="1934"/>
              <w:gridCol w:w="2223"/>
            </w:tblGrid>
            <w:tr w:rsidR="0082648E" w:rsidRPr="0082648E" w14:paraId="7EAF4367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76E592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№ п/п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1F41F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Фамилия, имя, отчество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F1A2F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Дата рождения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6C5D81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Кем предложен</w:t>
                  </w:r>
                </w:p>
                <w:p w14:paraId="154C154D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(вид и наименование субъекта выдвижения)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9F2FB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Очередность назначения</w:t>
                  </w:r>
                </w:p>
                <w:p w14:paraId="1E4B5004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(при наличии)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97235" w14:textId="77777777" w:rsidR="00626722" w:rsidRPr="0082648E" w:rsidRDefault="00626722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  <w:r w:rsidRPr="0082648E">
                    <w:rPr>
                      <w:b/>
                      <w:sz w:val="28"/>
                      <w:szCs w:val="28"/>
                      <w:lang w:val="en-US" w:eastAsia="en-US"/>
                    </w:rPr>
                    <w:t xml:space="preserve"> </w:t>
                  </w:r>
                  <w:r w:rsidRPr="0082648E">
                    <w:rPr>
                      <w:b/>
                      <w:sz w:val="28"/>
                      <w:szCs w:val="28"/>
                      <w:lang w:eastAsia="en-US"/>
                    </w:rPr>
                    <w:t>избирательного участка</w:t>
                  </w:r>
                </w:p>
              </w:tc>
            </w:tr>
            <w:tr w:rsidR="0082648E" w:rsidRPr="0082648E" w14:paraId="2D7152D7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9B2B1" w14:textId="77777777" w:rsidR="00930807" w:rsidRPr="0082648E" w:rsidRDefault="00930807" w:rsidP="00930807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8F5EA" w14:textId="332D7BB3" w:rsidR="00930807" w:rsidRPr="00140DE0" w:rsidRDefault="00140DE0" w:rsidP="0093080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</w:rPr>
                    <w:t>Суковикова Екатерина</w:t>
                  </w:r>
                  <w:r w:rsidR="00930807" w:rsidRPr="00140DE0">
                    <w:rPr>
                      <w:sz w:val="28"/>
                      <w:szCs w:val="28"/>
                    </w:rPr>
                    <w:t xml:space="preserve"> Александровна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EBBAC" w14:textId="5D2F84DF" w:rsidR="00930807" w:rsidRPr="00140DE0" w:rsidRDefault="00140DE0" w:rsidP="0093080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  <w:lang w:eastAsia="en-US"/>
                    </w:rPr>
                    <w:t>30.04.1986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B261B7" w14:textId="77777777" w:rsidR="0082648E" w:rsidRPr="00140DE0" w:rsidRDefault="0082648E" w:rsidP="0082648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  <w:lang w:eastAsia="en-US"/>
                    </w:rPr>
                    <w:t xml:space="preserve">Собрание избирателей по месту </w:t>
                  </w:r>
                </w:p>
                <w:p w14:paraId="5B0268A9" w14:textId="45FB5192" w:rsidR="00930807" w:rsidRPr="00140DE0" w:rsidRDefault="002A3E93" w:rsidP="0082648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р</w:t>
                  </w:r>
                  <w:r w:rsidR="00140DE0" w:rsidRPr="00140DE0">
                    <w:rPr>
                      <w:sz w:val="28"/>
                      <w:szCs w:val="28"/>
                      <w:lang w:eastAsia="en-US"/>
                    </w:rPr>
                    <w:t>аботы ООО «ПЖРУ» г. Кашин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760E8E" w14:textId="77777777" w:rsidR="00930807" w:rsidRPr="00140DE0" w:rsidRDefault="00930807" w:rsidP="0093080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1908BE" w14:textId="3B07F87E" w:rsidR="00930807" w:rsidRPr="00140DE0" w:rsidRDefault="00140DE0" w:rsidP="00930807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  <w:lang w:eastAsia="en-US"/>
                    </w:rPr>
                    <w:t>302</w:t>
                  </w:r>
                </w:p>
              </w:tc>
            </w:tr>
            <w:tr w:rsidR="0082648E" w:rsidRPr="0082648E" w14:paraId="75BF0E85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3E048" w14:textId="77777777" w:rsidR="0058433E" w:rsidRPr="0082648E" w:rsidRDefault="0058433E" w:rsidP="0058433E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009D7" w14:textId="4BF00B78" w:rsidR="0058433E" w:rsidRPr="00140DE0" w:rsidRDefault="00140DE0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Добрякова Светлана Сергеевна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65539" w14:textId="0E92DA3A" w:rsidR="0058433E" w:rsidRPr="00140DE0" w:rsidRDefault="00140DE0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  <w:lang w:eastAsia="en-US"/>
                    </w:rPr>
                    <w:t>24.07.1996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571F8" w14:textId="77777777" w:rsidR="00140DE0" w:rsidRPr="00140DE0" w:rsidRDefault="00140DE0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  <w:lang w:eastAsia="en-US"/>
                    </w:rPr>
                    <w:t xml:space="preserve">Собрание избирателей по месту </w:t>
                  </w:r>
                </w:p>
                <w:p w14:paraId="6BB0368F" w14:textId="29DAA3B0" w:rsidR="0058433E" w:rsidRPr="00140DE0" w:rsidRDefault="00140DE0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  <w:lang w:eastAsia="en-US"/>
                    </w:rPr>
                    <w:t>жительства, г. Кашин, ул. Красноармейская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9F765" w14:textId="1C0799BA" w:rsidR="0058433E" w:rsidRPr="00140DE0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4C9CF" w14:textId="27851B64" w:rsidR="0058433E" w:rsidRPr="00140DE0" w:rsidRDefault="00140DE0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140DE0">
                    <w:rPr>
                      <w:sz w:val="28"/>
                      <w:szCs w:val="28"/>
                      <w:lang w:eastAsia="en-US"/>
                    </w:rPr>
                    <w:t>306</w:t>
                  </w:r>
                </w:p>
              </w:tc>
            </w:tr>
            <w:tr w:rsidR="0082648E" w:rsidRPr="0082648E" w14:paraId="34D2CAD2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3D8A5" w14:textId="77777777" w:rsidR="0058433E" w:rsidRPr="0082648E" w:rsidRDefault="0058433E" w:rsidP="0058433E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1B2A47" w14:textId="171BF8C4" w:rsidR="0058433E" w:rsidRPr="00A608C8" w:rsidRDefault="00A608C8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08C8">
                    <w:rPr>
                      <w:sz w:val="28"/>
                      <w:szCs w:val="28"/>
                      <w:lang w:eastAsia="en-US"/>
                    </w:rPr>
                    <w:t>Лысов Владимир Викторович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1B4D8" w14:textId="71F7E94B" w:rsidR="0058433E" w:rsidRPr="00A608C8" w:rsidRDefault="00A608C8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08C8">
                    <w:rPr>
                      <w:sz w:val="28"/>
                      <w:szCs w:val="28"/>
                      <w:lang w:eastAsia="en-US"/>
                    </w:rPr>
                    <w:t>20.11.1971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0EDF9" w14:textId="77777777" w:rsidR="00140DE0" w:rsidRPr="00A608C8" w:rsidRDefault="00140DE0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08C8">
                    <w:rPr>
                      <w:sz w:val="28"/>
                      <w:szCs w:val="28"/>
                      <w:lang w:eastAsia="en-US"/>
                    </w:rPr>
                    <w:t xml:space="preserve">Собрание избирателей по месту </w:t>
                  </w:r>
                </w:p>
                <w:p w14:paraId="16F38E26" w14:textId="5B973FBD" w:rsidR="0058433E" w:rsidRPr="00A608C8" w:rsidRDefault="00140DE0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08C8">
                    <w:rPr>
                      <w:sz w:val="28"/>
                      <w:szCs w:val="28"/>
                      <w:lang w:eastAsia="en-US"/>
                    </w:rPr>
                    <w:t>жительства, с. Савцыно, Кашинского округа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10CD1" w14:textId="36741F6C" w:rsidR="0058433E" w:rsidRPr="00A608C8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08C8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56C90" w14:textId="00DA961D" w:rsidR="0058433E" w:rsidRPr="00A608C8" w:rsidRDefault="0058433E" w:rsidP="0058433E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A608C8">
                    <w:rPr>
                      <w:sz w:val="28"/>
                      <w:szCs w:val="28"/>
                      <w:lang w:eastAsia="en-US"/>
                    </w:rPr>
                    <w:t>3</w:t>
                  </w:r>
                  <w:r w:rsidR="00140DE0" w:rsidRPr="00A608C8">
                    <w:rPr>
                      <w:sz w:val="28"/>
                      <w:szCs w:val="28"/>
                      <w:lang w:eastAsia="en-US"/>
                    </w:rPr>
                    <w:t>12</w:t>
                  </w:r>
                </w:p>
              </w:tc>
            </w:tr>
            <w:tr w:rsidR="00140DE0" w:rsidRPr="0082648E" w14:paraId="56016E3B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BBB388" w14:textId="77777777" w:rsidR="00140DE0" w:rsidRPr="0082648E" w:rsidRDefault="00140DE0" w:rsidP="00140DE0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328B1" w14:textId="432B024E" w:rsidR="00140DE0" w:rsidRPr="003C1571" w:rsidRDefault="003C1571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3C1571">
                    <w:rPr>
                      <w:sz w:val="28"/>
                      <w:szCs w:val="28"/>
                      <w:lang w:eastAsia="en-US"/>
                    </w:rPr>
                    <w:t>Бабушкина Юлия Владимировна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D08A9" w14:textId="7E58AF18" w:rsidR="00140DE0" w:rsidRPr="003C1571" w:rsidRDefault="003C1571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3C1571">
                    <w:rPr>
                      <w:sz w:val="28"/>
                      <w:szCs w:val="28"/>
                      <w:lang w:eastAsia="en-US"/>
                    </w:rPr>
                    <w:t>14.04.1981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2069F" w14:textId="4724D616" w:rsidR="00140DE0" w:rsidRPr="003C1571" w:rsidRDefault="003C1571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3C1571">
                    <w:rPr>
                      <w:sz w:val="28"/>
                      <w:szCs w:val="28"/>
                      <w:lang w:eastAsia="en-US"/>
                    </w:rPr>
                    <w:t>Тверское региональное отделение Политической партии ЛДПР - Либерально-демократической партии России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4E9B0" w14:textId="1F91E193" w:rsidR="00140DE0" w:rsidRPr="003C1571" w:rsidRDefault="00140DE0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3C1571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A5DC4D" w14:textId="67EB564A" w:rsidR="00140DE0" w:rsidRPr="003C1571" w:rsidRDefault="00140DE0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3C1571">
                    <w:rPr>
                      <w:sz w:val="28"/>
                      <w:szCs w:val="28"/>
                      <w:lang w:eastAsia="en-US"/>
                    </w:rPr>
                    <w:t>314</w:t>
                  </w:r>
                </w:p>
              </w:tc>
            </w:tr>
            <w:tr w:rsidR="002A3E93" w:rsidRPr="0082648E" w14:paraId="4468F245" w14:textId="77777777" w:rsidTr="0058433E">
              <w:tc>
                <w:tcPr>
                  <w:tcW w:w="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0AD4D1" w14:textId="77777777" w:rsidR="002A3E93" w:rsidRPr="0082648E" w:rsidRDefault="002A3E93" w:rsidP="00140DE0">
                  <w:pPr>
                    <w:widowControl/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862"/>
                    </w:tabs>
                    <w:snapToGrid/>
                    <w:spacing w:line="276" w:lineRule="auto"/>
                    <w:ind w:left="862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3231A" w14:textId="5B8D8639" w:rsidR="002A3E93" w:rsidRPr="003C1571" w:rsidRDefault="002A3E93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2A3E93">
                    <w:rPr>
                      <w:sz w:val="28"/>
                      <w:szCs w:val="28"/>
                      <w:lang w:eastAsia="en-US"/>
                    </w:rPr>
                    <w:t>Язев Владимир Николаевич</w:t>
                  </w:r>
                </w:p>
              </w:tc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679BA" w14:textId="5573A9EE" w:rsidR="002A3E93" w:rsidRPr="003C1571" w:rsidRDefault="002A3E93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01.08.1982</w:t>
                  </w:r>
                </w:p>
              </w:tc>
              <w:tc>
                <w:tcPr>
                  <w:tcW w:w="5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0285E" w14:textId="77777777" w:rsidR="002A3E93" w:rsidRPr="002A3E93" w:rsidRDefault="002A3E93" w:rsidP="002A3E9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2A3E93">
                    <w:rPr>
                      <w:sz w:val="28"/>
                      <w:szCs w:val="28"/>
                      <w:lang w:eastAsia="en-US"/>
                    </w:rPr>
                    <w:t xml:space="preserve">Собрание избирателей по месту </w:t>
                  </w:r>
                </w:p>
                <w:p w14:paraId="1668DA3F" w14:textId="0D8BD335" w:rsidR="002A3E93" w:rsidRPr="003C1571" w:rsidRDefault="002A3E93" w:rsidP="002A3E93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2A3E93">
                    <w:rPr>
                      <w:sz w:val="28"/>
                      <w:szCs w:val="28"/>
                      <w:lang w:eastAsia="en-US"/>
                    </w:rPr>
                    <w:t xml:space="preserve">жительства, </w:t>
                  </w:r>
                  <w:r>
                    <w:rPr>
                      <w:sz w:val="28"/>
                      <w:szCs w:val="28"/>
                      <w:lang w:eastAsia="en-US"/>
                    </w:rPr>
                    <w:t>д. Пестриково</w:t>
                  </w:r>
                  <w:r w:rsidRPr="002A3E93">
                    <w:rPr>
                      <w:sz w:val="28"/>
                      <w:szCs w:val="28"/>
                      <w:lang w:eastAsia="en-US"/>
                    </w:rPr>
                    <w:t>, Кашинского округа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95829" w14:textId="388F3C94" w:rsidR="002A3E93" w:rsidRPr="003C1571" w:rsidRDefault="002A3E93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07FC5A" w14:textId="4FFB882D" w:rsidR="002A3E93" w:rsidRPr="003C1571" w:rsidRDefault="002A3E93" w:rsidP="00140DE0">
                  <w:pPr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318</w:t>
                  </w:r>
                </w:p>
              </w:tc>
            </w:tr>
          </w:tbl>
          <w:p w14:paraId="46F9E40A" w14:textId="77777777" w:rsidR="00626722" w:rsidRPr="0082648E" w:rsidRDefault="006267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65B9D99E" w14:textId="77777777" w:rsidR="00D51FAA" w:rsidRPr="00FD68DF" w:rsidRDefault="00D51FAA" w:rsidP="00A54AF5">
      <w:pPr>
        <w:widowControl/>
        <w:snapToGrid/>
        <w:rPr>
          <w:color w:val="FF0000"/>
        </w:rPr>
      </w:pPr>
    </w:p>
    <w:sectPr w:rsidR="00D51FAA" w:rsidRPr="00FD68DF" w:rsidSect="006B3B3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8792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454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AA"/>
    <w:rsid w:val="00012018"/>
    <w:rsid w:val="000231FC"/>
    <w:rsid w:val="00023D6A"/>
    <w:rsid w:val="000679DF"/>
    <w:rsid w:val="000A6379"/>
    <w:rsid w:val="000B45DB"/>
    <w:rsid w:val="000F0D00"/>
    <w:rsid w:val="00140DE0"/>
    <w:rsid w:val="00144225"/>
    <w:rsid w:val="00164812"/>
    <w:rsid w:val="001738B8"/>
    <w:rsid w:val="001C1986"/>
    <w:rsid w:val="002209FC"/>
    <w:rsid w:val="00222B4E"/>
    <w:rsid w:val="00232B26"/>
    <w:rsid w:val="00241111"/>
    <w:rsid w:val="00256CFB"/>
    <w:rsid w:val="00262817"/>
    <w:rsid w:val="002A3E93"/>
    <w:rsid w:val="002E71D5"/>
    <w:rsid w:val="002E77B1"/>
    <w:rsid w:val="002F02C5"/>
    <w:rsid w:val="00340570"/>
    <w:rsid w:val="00344C00"/>
    <w:rsid w:val="003612EB"/>
    <w:rsid w:val="00396EDF"/>
    <w:rsid w:val="003C1571"/>
    <w:rsid w:val="003E1A4E"/>
    <w:rsid w:val="003F78C9"/>
    <w:rsid w:val="00403C40"/>
    <w:rsid w:val="00425913"/>
    <w:rsid w:val="0044365B"/>
    <w:rsid w:val="00474D47"/>
    <w:rsid w:val="00483DAF"/>
    <w:rsid w:val="005329E7"/>
    <w:rsid w:val="00554B70"/>
    <w:rsid w:val="0058433E"/>
    <w:rsid w:val="005A3F77"/>
    <w:rsid w:val="005B49B9"/>
    <w:rsid w:val="005C6C1E"/>
    <w:rsid w:val="00604E67"/>
    <w:rsid w:val="00607F52"/>
    <w:rsid w:val="00626722"/>
    <w:rsid w:val="006461DB"/>
    <w:rsid w:val="0065624C"/>
    <w:rsid w:val="00692629"/>
    <w:rsid w:val="006A7BC4"/>
    <w:rsid w:val="006B3B3D"/>
    <w:rsid w:val="006B4589"/>
    <w:rsid w:val="006C0E30"/>
    <w:rsid w:val="006D078E"/>
    <w:rsid w:val="00704E17"/>
    <w:rsid w:val="00710C66"/>
    <w:rsid w:val="0071611E"/>
    <w:rsid w:val="00721EB5"/>
    <w:rsid w:val="00722A30"/>
    <w:rsid w:val="00752F92"/>
    <w:rsid w:val="0075442C"/>
    <w:rsid w:val="00772F1E"/>
    <w:rsid w:val="007E144C"/>
    <w:rsid w:val="007F47E9"/>
    <w:rsid w:val="008060FD"/>
    <w:rsid w:val="00826196"/>
    <w:rsid w:val="0082648E"/>
    <w:rsid w:val="008357BF"/>
    <w:rsid w:val="00873F3C"/>
    <w:rsid w:val="00874ACE"/>
    <w:rsid w:val="00895F8B"/>
    <w:rsid w:val="008C3BAF"/>
    <w:rsid w:val="008F6D17"/>
    <w:rsid w:val="00903ACC"/>
    <w:rsid w:val="00930807"/>
    <w:rsid w:val="00973FAA"/>
    <w:rsid w:val="00974E5F"/>
    <w:rsid w:val="009D7FA5"/>
    <w:rsid w:val="009E7AB3"/>
    <w:rsid w:val="00A445F6"/>
    <w:rsid w:val="00A45ABB"/>
    <w:rsid w:val="00A50600"/>
    <w:rsid w:val="00A54AF5"/>
    <w:rsid w:val="00A608C8"/>
    <w:rsid w:val="00A81C60"/>
    <w:rsid w:val="00AC1B45"/>
    <w:rsid w:val="00AD0E39"/>
    <w:rsid w:val="00AD1096"/>
    <w:rsid w:val="00AE150F"/>
    <w:rsid w:val="00BF37D3"/>
    <w:rsid w:val="00C059FE"/>
    <w:rsid w:val="00C307E7"/>
    <w:rsid w:val="00C30AC1"/>
    <w:rsid w:val="00C37FF1"/>
    <w:rsid w:val="00C5374B"/>
    <w:rsid w:val="00CC3270"/>
    <w:rsid w:val="00D51FAA"/>
    <w:rsid w:val="00D66C6C"/>
    <w:rsid w:val="00DB3CCA"/>
    <w:rsid w:val="00DD7313"/>
    <w:rsid w:val="00DF2490"/>
    <w:rsid w:val="00E016D6"/>
    <w:rsid w:val="00E73BF8"/>
    <w:rsid w:val="00EC3FE8"/>
    <w:rsid w:val="00EC693D"/>
    <w:rsid w:val="00F61440"/>
    <w:rsid w:val="00F83C9E"/>
    <w:rsid w:val="00FB2B59"/>
    <w:rsid w:val="00FD68DF"/>
    <w:rsid w:val="00FE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5329E"/>
  <w14:defaultImageDpi w14:val="0"/>
  <w15:docId w15:val="{8D78462A-0AFE-4E48-8EAD-340983E6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FAA"/>
    <w:pPr>
      <w:widowControl w:val="0"/>
      <w:snapToGrid w:val="0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locked/>
    <w:rsid w:val="00340570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51FAA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51FAA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table" w:styleId="a3">
    <w:name w:val="Table Grid"/>
    <w:basedOn w:val="a1"/>
    <w:uiPriority w:val="99"/>
    <w:locked/>
    <w:rsid w:val="003E1A4E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54A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626722"/>
    <w:rPr>
      <w:rFonts w:eastAsia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340570"/>
    <w:rPr>
      <w:rFonts w:ascii="Cambria" w:eastAsia="Times New Roman" w:hAnsi="Cambria" w:cs="Times New Roman"/>
      <w:color w:val="365F91"/>
      <w:sz w:val="32"/>
      <w:szCs w:val="32"/>
    </w:rPr>
  </w:style>
  <w:style w:type="paragraph" w:styleId="a6">
    <w:name w:val="List Paragraph"/>
    <w:basedOn w:val="a"/>
    <w:uiPriority w:val="34"/>
    <w:qFormat/>
    <w:rsid w:val="00340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9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6D3F5-3390-4B46-8FB9-DE9FD307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КАШИНСКОГО РАЙОНА</vt:lpstr>
    </vt:vector>
  </TitlesOfParts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КАШИНСКОГО РАЙОНА</dc:title>
  <dc:subject/>
  <dc:creator>User</dc:creator>
  <cp:keywords/>
  <dc:description/>
  <cp:lastModifiedBy>User</cp:lastModifiedBy>
  <cp:revision>6</cp:revision>
  <cp:lastPrinted>2026-03-17T07:34:00Z</cp:lastPrinted>
  <dcterms:created xsi:type="dcterms:W3CDTF">2026-06-05T07:40:00Z</dcterms:created>
  <dcterms:modified xsi:type="dcterms:W3CDTF">2026-06-05T09:01:00Z</dcterms:modified>
</cp:coreProperties>
</file>