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0DAB6" w14:textId="77777777" w:rsidR="00F06360" w:rsidRDefault="00F06360" w:rsidP="00F06360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3F13575A" w14:textId="77777777" w:rsidR="00F06360" w:rsidRDefault="00037D5F" w:rsidP="00F06360">
      <w:pPr>
        <w:spacing w:line="360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КАШИНС</w:t>
      </w:r>
      <w:r w:rsidR="00F06360">
        <w:rPr>
          <w:b/>
          <w:color w:val="000000"/>
          <w:sz w:val="32"/>
          <w:szCs w:val="32"/>
        </w:rPr>
        <w:t xml:space="preserve">КОГО </w:t>
      </w:r>
      <w:r w:rsidR="00700635">
        <w:rPr>
          <w:b/>
          <w:color w:val="000000"/>
          <w:sz w:val="32"/>
          <w:szCs w:val="32"/>
        </w:rPr>
        <w:t>ОКРУГА</w:t>
      </w:r>
    </w:p>
    <w:p w14:paraId="640AEC5D" w14:textId="77777777" w:rsidR="00F06360" w:rsidRDefault="00F06360" w:rsidP="00F06360">
      <w:pPr>
        <w:pStyle w:val="1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3105"/>
        <w:gridCol w:w="3105"/>
        <w:gridCol w:w="504"/>
        <w:gridCol w:w="2601"/>
      </w:tblGrid>
      <w:tr w:rsidR="00675AA2" w:rsidRPr="00675AA2" w14:paraId="756C2470" w14:textId="77777777" w:rsidTr="00F06360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1A8F5E" w14:textId="1ED65F17" w:rsidR="00F06360" w:rsidRPr="00675AA2" w:rsidRDefault="005C23A9" w:rsidP="006A214D">
            <w:r>
              <w:t>3 июля</w:t>
            </w:r>
            <w:r w:rsidR="00F06360" w:rsidRPr="00675AA2">
              <w:t xml:space="preserve"> 20</w:t>
            </w:r>
            <w:r w:rsidR="00700635" w:rsidRPr="00675AA2">
              <w:t>2</w:t>
            </w:r>
            <w:r>
              <w:t>6</w:t>
            </w:r>
            <w:r w:rsidR="00F06360" w:rsidRPr="00675AA2">
              <w:t xml:space="preserve"> г.</w:t>
            </w:r>
          </w:p>
        </w:tc>
        <w:tc>
          <w:tcPr>
            <w:tcW w:w="3107" w:type="dxa"/>
            <w:vAlign w:val="bottom"/>
          </w:tcPr>
          <w:p w14:paraId="1FFACBFD" w14:textId="77777777" w:rsidR="00F06360" w:rsidRPr="00675AA2" w:rsidRDefault="00F06360">
            <w:pPr>
              <w:jc w:val="right"/>
              <w:rPr>
                <w:b/>
              </w:rPr>
            </w:pPr>
          </w:p>
        </w:tc>
        <w:tc>
          <w:tcPr>
            <w:tcW w:w="504" w:type="dxa"/>
            <w:vAlign w:val="bottom"/>
          </w:tcPr>
          <w:p w14:paraId="73705D48" w14:textId="77777777" w:rsidR="00F06360" w:rsidRPr="00675AA2" w:rsidRDefault="00F06360">
            <w:r w:rsidRPr="00675AA2"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B79216" w14:textId="3ADD34D4" w:rsidR="00F06360" w:rsidRPr="00675AA2" w:rsidRDefault="005C23A9" w:rsidP="006A214D">
            <w:r>
              <w:t>15/58-6</w:t>
            </w:r>
          </w:p>
        </w:tc>
      </w:tr>
      <w:tr w:rsidR="007476DC" w:rsidRPr="007476DC" w14:paraId="4F130249" w14:textId="77777777" w:rsidTr="00F06360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BEE3B5" w14:textId="77777777" w:rsidR="00F06360" w:rsidRPr="007476DC" w:rsidRDefault="00F06360"/>
        </w:tc>
        <w:tc>
          <w:tcPr>
            <w:tcW w:w="3107" w:type="dxa"/>
            <w:vAlign w:val="bottom"/>
          </w:tcPr>
          <w:p w14:paraId="46327CE2" w14:textId="77777777" w:rsidR="00F06360" w:rsidRPr="007476DC" w:rsidRDefault="00F06360" w:rsidP="00037D5F">
            <w:r w:rsidRPr="007476DC">
              <w:rPr>
                <w:sz w:val="24"/>
              </w:rPr>
              <w:t>г.</w:t>
            </w:r>
            <w:r w:rsidR="00037D5F" w:rsidRPr="007476DC">
              <w:rPr>
                <w:sz w:val="24"/>
              </w:rPr>
              <w:t xml:space="preserve"> Кашин</w:t>
            </w:r>
          </w:p>
        </w:tc>
        <w:tc>
          <w:tcPr>
            <w:tcW w:w="3107" w:type="dxa"/>
            <w:gridSpan w:val="2"/>
            <w:vAlign w:val="bottom"/>
          </w:tcPr>
          <w:p w14:paraId="19EDB3AF" w14:textId="77777777" w:rsidR="00F06360" w:rsidRPr="007476DC" w:rsidRDefault="00F06360"/>
        </w:tc>
      </w:tr>
    </w:tbl>
    <w:p w14:paraId="274B8FD3" w14:textId="77777777" w:rsidR="00F06360" w:rsidRPr="007476DC" w:rsidRDefault="00F06360" w:rsidP="00F06360">
      <w:pPr>
        <w:rPr>
          <w:color w:val="FF0000"/>
        </w:rPr>
      </w:pPr>
    </w:p>
    <w:p w14:paraId="18D95B4F" w14:textId="77777777" w:rsidR="00F06360" w:rsidRPr="00675AA2" w:rsidRDefault="00F06360" w:rsidP="00F06360">
      <w:pPr>
        <w:rPr>
          <w:b/>
          <w:bCs/>
        </w:rPr>
      </w:pPr>
      <w:bookmarkStart w:id="0" w:name="_Hlk77085446"/>
      <w:r w:rsidRPr="00675AA2">
        <w:rPr>
          <w:b/>
          <w:bCs/>
        </w:rPr>
        <w:t>О предложении по выделению специальных мест для размещения</w:t>
      </w:r>
    </w:p>
    <w:p w14:paraId="7D8EE8F4" w14:textId="77777777" w:rsidR="005C23A9" w:rsidRDefault="00F06360" w:rsidP="00A46177">
      <w:pPr>
        <w:rPr>
          <w:b/>
          <w:bCs/>
        </w:rPr>
      </w:pPr>
      <w:r w:rsidRPr="00675AA2">
        <w:rPr>
          <w:b/>
          <w:bCs/>
        </w:rPr>
        <w:t>печатных аги</w:t>
      </w:r>
      <w:r w:rsidR="00037D5F" w:rsidRPr="00675AA2">
        <w:rPr>
          <w:b/>
          <w:bCs/>
        </w:rPr>
        <w:t>тационных материалов кандидатов</w:t>
      </w:r>
      <w:r w:rsidRPr="00675AA2">
        <w:rPr>
          <w:b/>
          <w:bCs/>
        </w:rPr>
        <w:t xml:space="preserve"> на </w:t>
      </w:r>
      <w:bookmarkStart w:id="1" w:name="_Hlk76638448"/>
      <w:r w:rsidRPr="00675AA2">
        <w:rPr>
          <w:b/>
          <w:bCs/>
        </w:rPr>
        <w:t xml:space="preserve">выборах </w:t>
      </w:r>
      <w:bookmarkEnd w:id="1"/>
      <w:r w:rsidR="005C23A9" w:rsidRPr="005C23A9">
        <w:rPr>
          <w:b/>
          <w:bCs/>
        </w:rPr>
        <w:t xml:space="preserve">депутатов Государственной Думы Федерального Собрания Российской Федерации девятого созыва, Губернатора Тверской области и депутатов Законодательного Собрания Тверской области восьмого созыва </w:t>
      </w:r>
    </w:p>
    <w:p w14:paraId="6590AE61" w14:textId="6C185C04" w:rsidR="00F06360" w:rsidRPr="00675AA2" w:rsidRDefault="005C23A9" w:rsidP="00A46177">
      <w:pPr>
        <w:rPr>
          <w:bCs/>
          <w:i/>
        </w:rPr>
      </w:pPr>
      <w:r w:rsidRPr="005C23A9">
        <w:rPr>
          <w:b/>
          <w:bCs/>
        </w:rPr>
        <w:t>20 сентября 2026 года</w:t>
      </w:r>
    </w:p>
    <w:p w14:paraId="7A7EA06B" w14:textId="77777777" w:rsidR="00A46177" w:rsidRPr="00675AA2" w:rsidRDefault="00A46177" w:rsidP="00F06360">
      <w:pPr>
        <w:spacing w:line="360" w:lineRule="auto"/>
        <w:ind w:firstLine="708"/>
        <w:jc w:val="both"/>
        <w:rPr>
          <w:szCs w:val="28"/>
        </w:rPr>
      </w:pPr>
    </w:p>
    <w:bookmarkEnd w:id="0"/>
    <w:p w14:paraId="66DD1943" w14:textId="1BF645F2" w:rsidR="00F06360" w:rsidRPr="00BF4D90" w:rsidRDefault="006A214D" w:rsidP="00F06360">
      <w:pPr>
        <w:spacing w:line="360" w:lineRule="auto"/>
        <w:ind w:firstLine="708"/>
        <w:jc w:val="both"/>
        <w:rPr>
          <w:bCs/>
          <w:szCs w:val="28"/>
        </w:rPr>
      </w:pPr>
      <w:r w:rsidRPr="00BF4D90">
        <w:rPr>
          <w:szCs w:val="28"/>
        </w:rPr>
        <w:t>Заслушав и обсудив информацию председателя территориальной избирательной комиссии Кашинского</w:t>
      </w:r>
      <w:r w:rsidR="002D1CFE" w:rsidRPr="00BF4D90">
        <w:rPr>
          <w:szCs w:val="28"/>
        </w:rPr>
        <w:t xml:space="preserve"> округа </w:t>
      </w:r>
      <w:r w:rsidRPr="00BF4D90">
        <w:rPr>
          <w:szCs w:val="28"/>
        </w:rPr>
        <w:t xml:space="preserve">по выделению специальных мест для размещения печатных агитационных и информационных материалов  </w:t>
      </w:r>
      <w:r w:rsidR="00A46177" w:rsidRPr="00BF4D90">
        <w:rPr>
          <w:szCs w:val="28"/>
        </w:rPr>
        <w:t xml:space="preserve">выборах </w:t>
      </w:r>
      <w:r w:rsidR="00722383" w:rsidRPr="00722383">
        <w:rPr>
          <w:szCs w:val="28"/>
        </w:rPr>
        <w:t xml:space="preserve">депутатов Государственной Думы Федерального Собрания Российской Федерации </w:t>
      </w:r>
      <w:r w:rsidR="00722383">
        <w:rPr>
          <w:szCs w:val="28"/>
        </w:rPr>
        <w:t>девятого</w:t>
      </w:r>
      <w:r w:rsidR="00722383" w:rsidRPr="00722383">
        <w:rPr>
          <w:szCs w:val="28"/>
        </w:rPr>
        <w:t xml:space="preserve"> созыва</w:t>
      </w:r>
      <w:r w:rsidR="00722383">
        <w:rPr>
          <w:szCs w:val="28"/>
        </w:rPr>
        <w:t>,</w:t>
      </w:r>
      <w:r w:rsidR="00722383" w:rsidRPr="00722383">
        <w:rPr>
          <w:szCs w:val="28"/>
        </w:rPr>
        <w:t xml:space="preserve"> Губернатора Тверской области и депутатов Законодательного Собрания Тверской области</w:t>
      </w:r>
      <w:r w:rsidR="00722383">
        <w:rPr>
          <w:szCs w:val="28"/>
        </w:rPr>
        <w:t xml:space="preserve"> восьмого созыва</w:t>
      </w:r>
      <w:r w:rsidRPr="00BF4D90">
        <w:rPr>
          <w:szCs w:val="28"/>
        </w:rPr>
        <w:t>, в соответствии со стать</w:t>
      </w:r>
      <w:r w:rsidR="00BF4D90" w:rsidRPr="00BF4D90">
        <w:rPr>
          <w:szCs w:val="28"/>
        </w:rPr>
        <w:t>ей</w:t>
      </w:r>
      <w:r w:rsidRPr="00BF4D90">
        <w:rPr>
          <w:szCs w:val="28"/>
        </w:rPr>
        <w:t xml:space="preserve"> 51 Избирательного кодекса Тверской области</w:t>
      </w:r>
      <w:r w:rsidRPr="00BF4D90">
        <w:rPr>
          <w:spacing w:val="20"/>
          <w:szCs w:val="28"/>
        </w:rPr>
        <w:t xml:space="preserve"> </w:t>
      </w:r>
      <w:r w:rsidRPr="00BF4D90">
        <w:rPr>
          <w:szCs w:val="28"/>
        </w:rPr>
        <w:t xml:space="preserve">от 07.04.2003 № 20-ЗО, </w:t>
      </w:r>
      <w:r w:rsidR="00F06360" w:rsidRPr="00BF4D90">
        <w:rPr>
          <w:bCs/>
          <w:szCs w:val="28"/>
        </w:rPr>
        <w:t xml:space="preserve">территориальная избирательная комиссия </w:t>
      </w:r>
      <w:r w:rsidR="00362906" w:rsidRPr="00BF4D90">
        <w:rPr>
          <w:bCs/>
          <w:szCs w:val="28"/>
        </w:rPr>
        <w:t xml:space="preserve">Кашинского </w:t>
      </w:r>
      <w:r w:rsidR="002D1CFE" w:rsidRPr="00BF4D90">
        <w:rPr>
          <w:bCs/>
          <w:szCs w:val="28"/>
        </w:rPr>
        <w:t>округа</w:t>
      </w:r>
      <w:r w:rsidR="00362906" w:rsidRPr="00BF4D90">
        <w:rPr>
          <w:bCs/>
          <w:szCs w:val="28"/>
        </w:rPr>
        <w:t xml:space="preserve"> </w:t>
      </w:r>
      <w:r w:rsidR="00F06360" w:rsidRPr="00BF4D90">
        <w:rPr>
          <w:b/>
          <w:bCs/>
          <w:szCs w:val="28"/>
        </w:rPr>
        <w:t>постановляет</w:t>
      </w:r>
      <w:r w:rsidR="00F06360" w:rsidRPr="00BF4D90">
        <w:rPr>
          <w:bCs/>
          <w:szCs w:val="28"/>
        </w:rPr>
        <w:t>:</w:t>
      </w:r>
    </w:p>
    <w:p w14:paraId="4B1F0ADD" w14:textId="4E2FD190" w:rsidR="00F06360" w:rsidRPr="00BF4D90" w:rsidRDefault="004974E8" w:rsidP="002D1CFE">
      <w:pPr>
        <w:pStyle w:val="a4"/>
        <w:spacing w:line="360" w:lineRule="auto"/>
        <w:ind w:left="0" w:firstLine="698"/>
        <w:jc w:val="both"/>
        <w:rPr>
          <w:bCs/>
          <w:szCs w:val="28"/>
        </w:rPr>
      </w:pPr>
      <w:r w:rsidRPr="00BF4D90">
        <w:rPr>
          <w:bCs/>
          <w:szCs w:val="28"/>
        </w:rPr>
        <w:t xml:space="preserve">1. </w:t>
      </w:r>
      <w:r w:rsidR="00362906" w:rsidRPr="00BF4D90">
        <w:rPr>
          <w:bCs/>
          <w:szCs w:val="28"/>
        </w:rPr>
        <w:t>Предложить А</w:t>
      </w:r>
      <w:r w:rsidR="00F06360" w:rsidRPr="00BF4D90">
        <w:rPr>
          <w:bCs/>
          <w:szCs w:val="28"/>
        </w:rPr>
        <w:t xml:space="preserve">дминистрации </w:t>
      </w:r>
      <w:r w:rsidR="00362906" w:rsidRPr="00BF4D90">
        <w:rPr>
          <w:bCs/>
          <w:szCs w:val="28"/>
        </w:rPr>
        <w:t xml:space="preserve">Кашинского </w:t>
      </w:r>
      <w:r w:rsidR="00722383">
        <w:rPr>
          <w:bCs/>
          <w:szCs w:val="28"/>
        </w:rPr>
        <w:t>муниципального</w:t>
      </w:r>
      <w:r w:rsidR="002D1CFE" w:rsidRPr="00BF4D90">
        <w:rPr>
          <w:bCs/>
          <w:szCs w:val="28"/>
        </w:rPr>
        <w:t xml:space="preserve"> округа</w:t>
      </w:r>
      <w:r w:rsidR="00362906" w:rsidRPr="00BF4D90">
        <w:rPr>
          <w:bCs/>
          <w:szCs w:val="28"/>
        </w:rPr>
        <w:t xml:space="preserve"> </w:t>
      </w:r>
      <w:r w:rsidR="00F06360" w:rsidRPr="00BF4D90">
        <w:rPr>
          <w:bCs/>
          <w:szCs w:val="28"/>
        </w:rPr>
        <w:t xml:space="preserve">выделить специальные места для размещения печатных агитационных </w:t>
      </w:r>
      <w:r w:rsidR="00722383" w:rsidRPr="00BF4D90">
        <w:rPr>
          <w:bCs/>
          <w:szCs w:val="28"/>
        </w:rPr>
        <w:t>материалов кандидатов</w:t>
      </w:r>
      <w:r w:rsidR="00F06360" w:rsidRPr="00BF4D90">
        <w:rPr>
          <w:bCs/>
          <w:szCs w:val="28"/>
        </w:rPr>
        <w:t xml:space="preserve"> </w:t>
      </w:r>
      <w:r w:rsidR="002D1CFE" w:rsidRPr="00BF4D90">
        <w:rPr>
          <w:bCs/>
          <w:szCs w:val="28"/>
        </w:rPr>
        <w:t xml:space="preserve">на </w:t>
      </w:r>
      <w:r w:rsidR="00A46177" w:rsidRPr="00BF4D90">
        <w:rPr>
          <w:bCs/>
          <w:szCs w:val="28"/>
        </w:rPr>
        <w:t xml:space="preserve">выборах </w:t>
      </w:r>
      <w:r w:rsidR="00722383" w:rsidRPr="00722383">
        <w:rPr>
          <w:bCs/>
          <w:szCs w:val="28"/>
        </w:rPr>
        <w:t>депутатов Государственной Думы Федерального Собрания Российской Федерации девятого созыва, Губернатора Тверской области и депутатов Законодательного Собрания Тверской области восьмого созыва</w:t>
      </w:r>
      <w:r w:rsidR="00BF4D90" w:rsidRPr="00BF4D90">
        <w:rPr>
          <w:bCs/>
          <w:szCs w:val="28"/>
        </w:rPr>
        <w:t xml:space="preserve"> </w:t>
      </w:r>
      <w:r w:rsidR="00722383">
        <w:rPr>
          <w:bCs/>
          <w:szCs w:val="28"/>
        </w:rPr>
        <w:t xml:space="preserve">20 сентября 2026 </w:t>
      </w:r>
      <w:r w:rsidR="00BF4D90" w:rsidRPr="00BF4D90">
        <w:rPr>
          <w:bCs/>
          <w:szCs w:val="28"/>
        </w:rPr>
        <w:t>года</w:t>
      </w:r>
      <w:r w:rsidR="00362906" w:rsidRPr="00BF4D90">
        <w:rPr>
          <w:bCs/>
          <w:szCs w:val="28"/>
        </w:rPr>
        <w:t xml:space="preserve"> </w:t>
      </w:r>
      <w:r w:rsidR="00F06360" w:rsidRPr="00BF4D90">
        <w:rPr>
          <w:bCs/>
          <w:szCs w:val="28"/>
        </w:rPr>
        <w:t>на территории каждого избирательного участка</w:t>
      </w:r>
      <w:r w:rsidR="00B74975" w:rsidRPr="00BF4D90">
        <w:rPr>
          <w:bCs/>
          <w:szCs w:val="28"/>
        </w:rPr>
        <w:t>, расположенн</w:t>
      </w:r>
      <w:r w:rsidR="00A46177" w:rsidRPr="00BF4D90">
        <w:rPr>
          <w:bCs/>
          <w:szCs w:val="28"/>
        </w:rPr>
        <w:t>ых в их</w:t>
      </w:r>
      <w:r w:rsidR="00B74975" w:rsidRPr="00BF4D90">
        <w:rPr>
          <w:bCs/>
          <w:szCs w:val="28"/>
        </w:rPr>
        <w:t xml:space="preserve"> границах</w:t>
      </w:r>
      <w:r w:rsidR="00A46177" w:rsidRPr="00BF4D90">
        <w:rPr>
          <w:bCs/>
          <w:szCs w:val="28"/>
        </w:rPr>
        <w:t>, согласно</w:t>
      </w:r>
      <w:r w:rsidR="00B74975" w:rsidRPr="00BF4D90">
        <w:rPr>
          <w:bCs/>
          <w:szCs w:val="28"/>
        </w:rPr>
        <w:t xml:space="preserve"> </w:t>
      </w:r>
      <w:r w:rsidR="00362906" w:rsidRPr="00BF4D90">
        <w:rPr>
          <w:bCs/>
          <w:szCs w:val="28"/>
        </w:rPr>
        <w:t>приложению</w:t>
      </w:r>
      <w:r w:rsidR="00F06360" w:rsidRPr="00BF4D90">
        <w:rPr>
          <w:bCs/>
          <w:szCs w:val="28"/>
        </w:rPr>
        <w:t>.</w:t>
      </w:r>
    </w:p>
    <w:p w14:paraId="00F08CDE" w14:textId="3000149A" w:rsidR="00362906" w:rsidRDefault="004974E8" w:rsidP="002D1CFE">
      <w:pPr>
        <w:pStyle w:val="a4"/>
        <w:spacing w:line="360" w:lineRule="auto"/>
        <w:ind w:left="0" w:firstLine="698"/>
        <w:jc w:val="both"/>
        <w:rPr>
          <w:bCs/>
          <w:szCs w:val="28"/>
        </w:rPr>
      </w:pPr>
      <w:r w:rsidRPr="00BF4D90">
        <w:rPr>
          <w:bCs/>
          <w:szCs w:val="28"/>
        </w:rPr>
        <w:tab/>
        <w:t xml:space="preserve">2. </w:t>
      </w:r>
      <w:r w:rsidR="00362906" w:rsidRPr="00BF4D90">
        <w:rPr>
          <w:bCs/>
          <w:szCs w:val="28"/>
        </w:rPr>
        <w:t xml:space="preserve">Направить настоящее постановление в Администрацию Кашинского </w:t>
      </w:r>
      <w:r w:rsidR="00722383" w:rsidRPr="00722383">
        <w:rPr>
          <w:bCs/>
          <w:szCs w:val="28"/>
        </w:rPr>
        <w:t>муниципального</w:t>
      </w:r>
      <w:r w:rsidR="00A46177" w:rsidRPr="00BF4D90">
        <w:rPr>
          <w:bCs/>
          <w:szCs w:val="28"/>
        </w:rPr>
        <w:t xml:space="preserve"> округа</w:t>
      </w:r>
      <w:r w:rsidR="00362906" w:rsidRPr="00BF4D90">
        <w:rPr>
          <w:bCs/>
          <w:szCs w:val="28"/>
        </w:rPr>
        <w:t>.</w:t>
      </w:r>
    </w:p>
    <w:p w14:paraId="77A13908" w14:textId="77777777" w:rsidR="00722383" w:rsidRDefault="00722383" w:rsidP="002D1CFE">
      <w:pPr>
        <w:pStyle w:val="a4"/>
        <w:spacing w:line="360" w:lineRule="auto"/>
        <w:ind w:left="0" w:firstLine="698"/>
        <w:jc w:val="both"/>
        <w:rPr>
          <w:bCs/>
          <w:szCs w:val="28"/>
        </w:rPr>
      </w:pPr>
    </w:p>
    <w:p w14:paraId="072883E7" w14:textId="77777777" w:rsidR="00722383" w:rsidRDefault="00722383" w:rsidP="002D1CFE">
      <w:pPr>
        <w:pStyle w:val="a4"/>
        <w:spacing w:line="360" w:lineRule="auto"/>
        <w:ind w:left="0" w:firstLine="698"/>
        <w:jc w:val="both"/>
        <w:rPr>
          <w:bCs/>
          <w:szCs w:val="28"/>
        </w:rPr>
      </w:pPr>
    </w:p>
    <w:p w14:paraId="48C95A7B" w14:textId="77777777" w:rsidR="00722383" w:rsidRDefault="00722383" w:rsidP="002D1CFE">
      <w:pPr>
        <w:pStyle w:val="a4"/>
        <w:spacing w:line="360" w:lineRule="auto"/>
        <w:ind w:left="0" w:firstLine="698"/>
        <w:jc w:val="both"/>
        <w:rPr>
          <w:bCs/>
          <w:szCs w:val="28"/>
        </w:rPr>
      </w:pPr>
    </w:p>
    <w:p w14:paraId="0CD1C2B3" w14:textId="77777777" w:rsidR="00722383" w:rsidRPr="00BF4D90" w:rsidRDefault="00722383" w:rsidP="002D1CFE">
      <w:pPr>
        <w:pStyle w:val="a4"/>
        <w:spacing w:line="360" w:lineRule="auto"/>
        <w:ind w:left="0" w:firstLine="698"/>
        <w:jc w:val="both"/>
        <w:rPr>
          <w:bCs/>
          <w:szCs w:val="28"/>
        </w:rPr>
      </w:pPr>
    </w:p>
    <w:p w14:paraId="2758C630" w14:textId="77777777" w:rsidR="00755F56" w:rsidRPr="00BF4D90" w:rsidRDefault="00755F56" w:rsidP="00755F56">
      <w:pPr>
        <w:pStyle w:val="14-15"/>
        <w:ind w:firstLine="0"/>
        <w:rPr>
          <w:szCs w:val="28"/>
        </w:rPr>
      </w:pPr>
      <w:r w:rsidRPr="00BF4D90">
        <w:rPr>
          <w:bCs/>
          <w:szCs w:val="28"/>
        </w:rPr>
        <w:lastRenderedPageBreak/>
        <w:t xml:space="preserve">          </w:t>
      </w:r>
      <w:r w:rsidR="004974E8" w:rsidRPr="00BF4D90">
        <w:rPr>
          <w:bCs/>
          <w:szCs w:val="28"/>
        </w:rPr>
        <w:t xml:space="preserve">3. </w:t>
      </w:r>
      <w:r w:rsidRPr="00BF4D90">
        <w:rPr>
          <w:szCs w:val="28"/>
        </w:rPr>
        <w:t xml:space="preserve">Разместить настоящее </w:t>
      </w:r>
      <w:r w:rsidR="00B74975" w:rsidRPr="00BF4D90">
        <w:rPr>
          <w:szCs w:val="28"/>
        </w:rPr>
        <w:t>постановление на</w:t>
      </w:r>
      <w:r w:rsidRPr="00BF4D90">
        <w:rPr>
          <w:szCs w:val="28"/>
        </w:rPr>
        <w:t xml:space="preserve"> сайте территориальной избирательной комиссии Кашинского </w:t>
      </w:r>
      <w:r w:rsidR="00B74975" w:rsidRPr="00BF4D90">
        <w:rPr>
          <w:szCs w:val="28"/>
        </w:rPr>
        <w:t>округа</w:t>
      </w:r>
      <w:r w:rsidRPr="00BF4D90">
        <w:rPr>
          <w:szCs w:val="28"/>
        </w:rPr>
        <w:t xml:space="preserve"> в информационно-телекоммуникационной сети «Интернет».</w:t>
      </w:r>
      <w:r w:rsidR="002371EE" w:rsidRPr="002371EE">
        <w:rPr>
          <w:noProof/>
        </w:rPr>
        <w:t xml:space="preserve"> </w:t>
      </w:r>
    </w:p>
    <w:p w14:paraId="13B7F95B" w14:textId="77777777" w:rsidR="006A214D" w:rsidRPr="007476DC" w:rsidRDefault="006A214D" w:rsidP="00755F56">
      <w:pPr>
        <w:pStyle w:val="14-15"/>
        <w:ind w:firstLine="0"/>
        <w:rPr>
          <w:color w:val="FF0000"/>
          <w:szCs w:val="28"/>
        </w:rPr>
      </w:pPr>
    </w:p>
    <w:tbl>
      <w:tblPr>
        <w:tblW w:w="9360" w:type="dxa"/>
        <w:tblInd w:w="108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7476DC" w:rsidRPr="007476DC" w14:paraId="74155144" w14:textId="77777777" w:rsidTr="0024300A">
        <w:tc>
          <w:tcPr>
            <w:tcW w:w="4320" w:type="dxa"/>
          </w:tcPr>
          <w:p w14:paraId="13E5D5D7" w14:textId="77777777" w:rsidR="00613A0B" w:rsidRPr="007476DC" w:rsidRDefault="00613A0B" w:rsidP="00613A0B">
            <w:pPr>
              <w:spacing w:line="276" w:lineRule="auto"/>
              <w:ind w:left="-142"/>
              <w:rPr>
                <w:szCs w:val="28"/>
                <w:lang w:eastAsia="en-US"/>
              </w:rPr>
            </w:pPr>
            <w:r w:rsidRPr="007476DC">
              <w:rPr>
                <w:szCs w:val="28"/>
                <w:lang w:eastAsia="en-US"/>
              </w:rPr>
              <w:t xml:space="preserve">Председатель  </w:t>
            </w:r>
          </w:p>
          <w:p w14:paraId="734956A8" w14:textId="77777777" w:rsidR="00613A0B" w:rsidRPr="007476DC" w:rsidRDefault="00613A0B" w:rsidP="00613A0B">
            <w:pPr>
              <w:spacing w:line="276" w:lineRule="auto"/>
              <w:ind w:left="-142"/>
              <w:rPr>
                <w:szCs w:val="28"/>
                <w:lang w:eastAsia="en-US"/>
              </w:rPr>
            </w:pPr>
            <w:r w:rsidRPr="007476DC">
              <w:rPr>
                <w:szCs w:val="28"/>
                <w:lang w:eastAsia="en-US"/>
              </w:rPr>
              <w:t>территориальной избирательной комиссии Кашинского округа</w:t>
            </w:r>
          </w:p>
        </w:tc>
        <w:tc>
          <w:tcPr>
            <w:tcW w:w="5040" w:type="dxa"/>
            <w:vAlign w:val="bottom"/>
          </w:tcPr>
          <w:p w14:paraId="5F8E6068" w14:textId="14DF26C5" w:rsidR="00613A0B" w:rsidRPr="007476DC" w:rsidRDefault="00613A0B" w:rsidP="00613A0B">
            <w:pPr>
              <w:pStyle w:val="2"/>
              <w:spacing w:after="0" w:line="276" w:lineRule="auto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</w:pPr>
            <w:r w:rsidRPr="007476DC">
              <w:rPr>
                <w:rFonts w:ascii="Times New Roman" w:hAnsi="Times New Roman" w:cs="Times New Roman"/>
                <w:b w:val="0"/>
                <w:i w:val="0"/>
                <w:iCs w:val="0"/>
                <w:lang w:eastAsia="en-US"/>
              </w:rPr>
              <w:t>С.В. Смирнов</w:t>
            </w:r>
          </w:p>
        </w:tc>
      </w:tr>
      <w:tr w:rsidR="007476DC" w:rsidRPr="007476DC" w14:paraId="1FB1990A" w14:textId="77777777" w:rsidTr="0024300A">
        <w:trPr>
          <w:trHeight w:val="70"/>
        </w:trPr>
        <w:tc>
          <w:tcPr>
            <w:tcW w:w="4320" w:type="dxa"/>
          </w:tcPr>
          <w:p w14:paraId="70DB9596" w14:textId="4FDF1D38" w:rsidR="00BF4D90" w:rsidRDefault="00BF4D90" w:rsidP="0024300A">
            <w:pPr>
              <w:spacing w:line="276" w:lineRule="auto"/>
              <w:ind w:left="-142"/>
              <w:rPr>
                <w:szCs w:val="28"/>
                <w:lang w:eastAsia="en-US"/>
              </w:rPr>
            </w:pPr>
          </w:p>
          <w:p w14:paraId="33068D4F" w14:textId="77777777" w:rsidR="00613A0B" w:rsidRPr="007476DC" w:rsidRDefault="00613A0B" w:rsidP="0024300A">
            <w:pPr>
              <w:spacing w:line="276" w:lineRule="auto"/>
              <w:ind w:left="-142"/>
              <w:rPr>
                <w:szCs w:val="28"/>
                <w:lang w:eastAsia="en-US"/>
              </w:rPr>
            </w:pPr>
            <w:r w:rsidRPr="007476DC">
              <w:rPr>
                <w:szCs w:val="28"/>
                <w:lang w:eastAsia="en-US"/>
              </w:rPr>
              <w:t xml:space="preserve">Секретарь </w:t>
            </w:r>
          </w:p>
          <w:p w14:paraId="1D67E63E" w14:textId="77777777" w:rsidR="00613A0B" w:rsidRPr="007476DC" w:rsidRDefault="00613A0B" w:rsidP="0024300A">
            <w:pPr>
              <w:spacing w:line="276" w:lineRule="auto"/>
              <w:ind w:left="-142"/>
              <w:rPr>
                <w:szCs w:val="28"/>
                <w:lang w:eastAsia="en-US"/>
              </w:rPr>
            </w:pPr>
            <w:r w:rsidRPr="007476DC">
              <w:rPr>
                <w:szCs w:val="28"/>
                <w:lang w:eastAsia="en-US"/>
              </w:rPr>
              <w:t>территориальной избирательной комиссии Кашинского округа</w:t>
            </w:r>
          </w:p>
        </w:tc>
        <w:tc>
          <w:tcPr>
            <w:tcW w:w="5040" w:type="dxa"/>
            <w:vAlign w:val="bottom"/>
          </w:tcPr>
          <w:p w14:paraId="35F8AA7F" w14:textId="3D70DC63" w:rsidR="00613A0B" w:rsidRPr="007476DC" w:rsidRDefault="00A751E1" w:rsidP="0024300A">
            <w:pPr>
              <w:pStyle w:val="2"/>
              <w:spacing w:line="276" w:lineRule="auto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eastAsia="en-US"/>
              </w:rPr>
            </w:pPr>
            <w:r w:rsidRPr="007476DC">
              <w:rPr>
                <w:rFonts w:ascii="Times New Roman" w:hAnsi="Times New Roman" w:cs="Times New Roman"/>
                <w:b w:val="0"/>
                <w:i w:val="0"/>
                <w:iCs w:val="0"/>
                <w:lang w:eastAsia="en-US"/>
              </w:rPr>
              <w:t>Ю.Ю. Каменева</w:t>
            </w:r>
          </w:p>
        </w:tc>
      </w:tr>
    </w:tbl>
    <w:p w14:paraId="7B48D25F" w14:textId="77777777" w:rsidR="004974E8" w:rsidRPr="007476DC" w:rsidRDefault="004974E8" w:rsidP="004974E8">
      <w:pPr>
        <w:pStyle w:val="a4"/>
        <w:spacing w:line="360" w:lineRule="auto"/>
        <w:ind w:left="0"/>
        <w:jc w:val="both"/>
        <w:rPr>
          <w:bCs/>
          <w:color w:val="FF0000"/>
          <w:szCs w:val="28"/>
        </w:rPr>
        <w:sectPr w:rsidR="004974E8" w:rsidRPr="007476DC" w:rsidSect="00BF4D90">
          <w:pgSz w:w="11906" w:h="16838"/>
          <w:pgMar w:top="851" w:right="851" w:bottom="568" w:left="1701" w:header="709" w:footer="709" w:gutter="0"/>
          <w:cols w:space="708"/>
          <w:docGrid w:linePitch="360"/>
        </w:sectPr>
      </w:pPr>
    </w:p>
    <w:p w14:paraId="33BB7A21" w14:textId="77777777" w:rsidR="006A214D" w:rsidRPr="00BF4D90" w:rsidRDefault="00F06360" w:rsidP="00F06360">
      <w:pPr>
        <w:pStyle w:val="21"/>
        <w:spacing w:after="0" w:line="240" w:lineRule="auto"/>
        <w:ind w:left="4111"/>
        <w:jc w:val="center"/>
        <w:rPr>
          <w:sz w:val="28"/>
          <w:szCs w:val="28"/>
        </w:rPr>
      </w:pPr>
      <w:r w:rsidRPr="00BF4D90">
        <w:rPr>
          <w:sz w:val="28"/>
          <w:szCs w:val="28"/>
        </w:rPr>
        <w:lastRenderedPageBreak/>
        <w:t xml:space="preserve">Приложение </w:t>
      </w:r>
    </w:p>
    <w:p w14:paraId="3A4901F4" w14:textId="77777777" w:rsidR="00F06360" w:rsidRPr="00BF4D90" w:rsidRDefault="00F06360" w:rsidP="00F06360">
      <w:pPr>
        <w:pStyle w:val="21"/>
        <w:spacing w:after="0" w:line="240" w:lineRule="auto"/>
        <w:ind w:left="4111"/>
        <w:jc w:val="center"/>
        <w:rPr>
          <w:sz w:val="28"/>
          <w:szCs w:val="28"/>
        </w:rPr>
      </w:pPr>
      <w:r w:rsidRPr="00BF4D90">
        <w:rPr>
          <w:sz w:val="28"/>
          <w:szCs w:val="28"/>
        </w:rPr>
        <w:t xml:space="preserve">к постановлению территориальной избирательной комиссии </w:t>
      </w:r>
    </w:p>
    <w:p w14:paraId="1DDCCFCD" w14:textId="77777777" w:rsidR="00F06360" w:rsidRPr="00BF4D90" w:rsidRDefault="00362906" w:rsidP="00F06360">
      <w:pPr>
        <w:pStyle w:val="21"/>
        <w:spacing w:after="0" w:line="240" w:lineRule="auto"/>
        <w:ind w:left="4111"/>
        <w:jc w:val="center"/>
        <w:rPr>
          <w:sz w:val="28"/>
          <w:szCs w:val="28"/>
        </w:rPr>
      </w:pPr>
      <w:r w:rsidRPr="00BF4D90">
        <w:rPr>
          <w:sz w:val="28"/>
          <w:szCs w:val="28"/>
        </w:rPr>
        <w:t>Кашинского</w:t>
      </w:r>
      <w:r w:rsidR="00F06360" w:rsidRPr="00BF4D90">
        <w:rPr>
          <w:sz w:val="28"/>
          <w:szCs w:val="28"/>
        </w:rPr>
        <w:t xml:space="preserve"> </w:t>
      </w:r>
      <w:r w:rsidR="005C66BE" w:rsidRPr="00BF4D90">
        <w:rPr>
          <w:sz w:val="28"/>
          <w:szCs w:val="28"/>
        </w:rPr>
        <w:t>округа</w:t>
      </w:r>
      <w:r w:rsidR="00F06360" w:rsidRPr="00BF4D90">
        <w:rPr>
          <w:sz w:val="28"/>
          <w:szCs w:val="28"/>
        </w:rPr>
        <w:t xml:space="preserve"> </w:t>
      </w:r>
    </w:p>
    <w:p w14:paraId="3B1C9D00" w14:textId="7F6CB681" w:rsidR="00F06360" w:rsidRPr="00BF4D90" w:rsidRDefault="00F06360" w:rsidP="00F06360">
      <w:pPr>
        <w:pStyle w:val="21"/>
        <w:spacing w:after="0" w:line="240" w:lineRule="auto"/>
        <w:ind w:left="4111"/>
        <w:jc w:val="center"/>
        <w:rPr>
          <w:sz w:val="28"/>
          <w:szCs w:val="28"/>
        </w:rPr>
      </w:pPr>
      <w:r w:rsidRPr="00BF4D90">
        <w:rPr>
          <w:sz w:val="28"/>
          <w:szCs w:val="28"/>
        </w:rPr>
        <w:t xml:space="preserve">от </w:t>
      </w:r>
      <w:r w:rsidR="00F07020">
        <w:rPr>
          <w:sz w:val="28"/>
          <w:szCs w:val="28"/>
        </w:rPr>
        <w:t>03</w:t>
      </w:r>
      <w:r w:rsidR="00362906" w:rsidRPr="00BF4D90">
        <w:rPr>
          <w:sz w:val="28"/>
          <w:szCs w:val="28"/>
        </w:rPr>
        <w:t xml:space="preserve"> </w:t>
      </w:r>
      <w:r w:rsidR="00F07020">
        <w:rPr>
          <w:sz w:val="28"/>
          <w:szCs w:val="28"/>
        </w:rPr>
        <w:t>июля</w:t>
      </w:r>
      <w:r w:rsidR="00362906" w:rsidRPr="00BF4D90">
        <w:rPr>
          <w:sz w:val="28"/>
          <w:szCs w:val="28"/>
        </w:rPr>
        <w:t xml:space="preserve"> 20</w:t>
      </w:r>
      <w:r w:rsidR="005C66BE" w:rsidRPr="00BF4D90">
        <w:rPr>
          <w:sz w:val="28"/>
          <w:szCs w:val="28"/>
        </w:rPr>
        <w:t>2</w:t>
      </w:r>
      <w:r w:rsidR="00F07020">
        <w:rPr>
          <w:sz w:val="28"/>
          <w:szCs w:val="28"/>
        </w:rPr>
        <w:t>6</w:t>
      </w:r>
      <w:r w:rsidR="00362906" w:rsidRPr="00BF4D90">
        <w:rPr>
          <w:sz w:val="28"/>
          <w:szCs w:val="28"/>
        </w:rPr>
        <w:t xml:space="preserve"> г</w:t>
      </w:r>
      <w:r w:rsidR="004974E8" w:rsidRPr="00BF4D90">
        <w:rPr>
          <w:sz w:val="28"/>
          <w:szCs w:val="28"/>
        </w:rPr>
        <w:t xml:space="preserve">. № </w:t>
      </w:r>
      <w:r w:rsidR="00F07020" w:rsidRPr="00F07020">
        <w:rPr>
          <w:sz w:val="28"/>
          <w:szCs w:val="28"/>
        </w:rPr>
        <w:t>15/58-6</w:t>
      </w:r>
    </w:p>
    <w:p w14:paraId="53BFE550" w14:textId="77777777" w:rsidR="00F06360" w:rsidRPr="007476DC" w:rsidRDefault="00F06360" w:rsidP="00F06360">
      <w:pPr>
        <w:rPr>
          <w:color w:val="FF0000"/>
          <w:szCs w:val="28"/>
        </w:rPr>
      </w:pPr>
    </w:p>
    <w:p w14:paraId="03CCFF83" w14:textId="77777777" w:rsidR="00F06360" w:rsidRPr="00BF4D90" w:rsidRDefault="00F06360" w:rsidP="00F06360">
      <w:pPr>
        <w:rPr>
          <w:b/>
          <w:szCs w:val="28"/>
        </w:rPr>
      </w:pPr>
      <w:r w:rsidRPr="00BF4D90">
        <w:rPr>
          <w:b/>
          <w:szCs w:val="28"/>
        </w:rPr>
        <w:t>СПИСОК</w:t>
      </w:r>
    </w:p>
    <w:p w14:paraId="6A730912" w14:textId="77777777" w:rsidR="00E9158E" w:rsidRPr="00BF4D90" w:rsidRDefault="00F06360" w:rsidP="00E9158E">
      <w:pPr>
        <w:rPr>
          <w:b/>
          <w:bCs/>
          <w:szCs w:val="28"/>
        </w:rPr>
      </w:pPr>
      <w:r w:rsidRPr="00BF4D90">
        <w:rPr>
          <w:b/>
          <w:szCs w:val="28"/>
        </w:rPr>
        <w:t xml:space="preserve"> </w:t>
      </w:r>
      <w:r w:rsidRPr="00BF4D90">
        <w:rPr>
          <w:b/>
          <w:bCs/>
          <w:szCs w:val="28"/>
        </w:rPr>
        <w:t xml:space="preserve">специальных </w:t>
      </w:r>
      <w:r w:rsidR="000E66C1" w:rsidRPr="00BF4D90">
        <w:rPr>
          <w:b/>
          <w:bCs/>
          <w:szCs w:val="28"/>
        </w:rPr>
        <w:t>мест для</w:t>
      </w:r>
      <w:r w:rsidRPr="00BF4D90">
        <w:rPr>
          <w:b/>
          <w:bCs/>
          <w:szCs w:val="28"/>
        </w:rPr>
        <w:t xml:space="preserve"> размещения</w:t>
      </w:r>
      <w:r w:rsidR="005C66BE" w:rsidRPr="00BF4D90">
        <w:rPr>
          <w:b/>
          <w:bCs/>
          <w:szCs w:val="28"/>
        </w:rPr>
        <w:t xml:space="preserve"> </w:t>
      </w:r>
      <w:r w:rsidRPr="00BF4D90">
        <w:rPr>
          <w:b/>
          <w:bCs/>
          <w:szCs w:val="28"/>
        </w:rPr>
        <w:t>печатных аги</w:t>
      </w:r>
      <w:r w:rsidR="00362906" w:rsidRPr="00BF4D90">
        <w:rPr>
          <w:b/>
          <w:bCs/>
          <w:szCs w:val="28"/>
        </w:rPr>
        <w:t>тационных материалов кандидатов</w:t>
      </w:r>
      <w:r w:rsidR="00BF4D90" w:rsidRPr="00BF4D90">
        <w:t xml:space="preserve"> </w:t>
      </w:r>
      <w:r w:rsidR="00BF4D90" w:rsidRPr="00BF4D90">
        <w:rPr>
          <w:b/>
          <w:bCs/>
          <w:szCs w:val="28"/>
        </w:rPr>
        <w:t>на выборах Президента Российской Федерации 17 марта 2024 года</w:t>
      </w:r>
    </w:p>
    <w:p w14:paraId="5A2FF87D" w14:textId="77777777" w:rsidR="00EC37BC" w:rsidRPr="00EC37BC" w:rsidRDefault="00EC37BC" w:rsidP="00E9158E">
      <w:pPr>
        <w:rPr>
          <w:szCs w:val="28"/>
        </w:rPr>
      </w:pPr>
    </w:p>
    <w:tbl>
      <w:tblPr>
        <w:tblStyle w:val="a3"/>
        <w:tblW w:w="9468" w:type="dxa"/>
        <w:tblInd w:w="-117" w:type="dxa"/>
        <w:tblLayout w:type="fixed"/>
        <w:tblLook w:val="01E0" w:firstRow="1" w:lastRow="1" w:firstColumn="1" w:lastColumn="1" w:noHBand="0" w:noVBand="0"/>
      </w:tblPr>
      <w:tblGrid>
        <w:gridCol w:w="1388"/>
        <w:gridCol w:w="4255"/>
        <w:gridCol w:w="3825"/>
      </w:tblGrid>
      <w:tr w:rsidR="00EC37BC" w:rsidRPr="00FB5B6F" w14:paraId="51E4D596" w14:textId="77777777" w:rsidTr="00EC37BC">
        <w:tc>
          <w:tcPr>
            <w:tcW w:w="1388" w:type="dxa"/>
          </w:tcPr>
          <w:p w14:paraId="7D5CC466" w14:textId="77777777" w:rsidR="00EC37BC" w:rsidRPr="00FB5B6F" w:rsidRDefault="00EC37BC" w:rsidP="00A1239C">
            <w:pPr>
              <w:rPr>
                <w:szCs w:val="28"/>
              </w:rPr>
            </w:pPr>
            <w:r w:rsidRPr="00FB5B6F">
              <w:rPr>
                <w:szCs w:val="28"/>
              </w:rPr>
              <w:t>№</w:t>
            </w:r>
          </w:p>
          <w:p w14:paraId="6AE779F5" w14:textId="77777777" w:rsidR="00EC37BC" w:rsidRPr="00FB5B6F" w:rsidRDefault="00EC37BC" w:rsidP="00A1239C">
            <w:pPr>
              <w:rPr>
                <w:szCs w:val="28"/>
              </w:rPr>
            </w:pPr>
            <w:r w:rsidRPr="00FB5B6F">
              <w:rPr>
                <w:szCs w:val="28"/>
              </w:rPr>
              <w:t>УИК</w:t>
            </w:r>
          </w:p>
        </w:tc>
        <w:tc>
          <w:tcPr>
            <w:tcW w:w="4255" w:type="dxa"/>
            <w:hideMark/>
          </w:tcPr>
          <w:p w14:paraId="4D3EA46A" w14:textId="77777777" w:rsidR="00EC37BC" w:rsidRPr="00FB5B6F" w:rsidRDefault="00EC37BC" w:rsidP="00A1239C">
            <w:pPr>
              <w:rPr>
                <w:szCs w:val="28"/>
              </w:rPr>
            </w:pPr>
            <w:r w:rsidRPr="00FB5B6F">
              <w:rPr>
                <w:szCs w:val="28"/>
              </w:rPr>
              <w:t>Расположение</w:t>
            </w:r>
          </w:p>
          <w:p w14:paraId="77364C73" w14:textId="77777777" w:rsidR="00EC37BC" w:rsidRPr="00FB5B6F" w:rsidRDefault="00EC37BC" w:rsidP="00A1239C">
            <w:pPr>
              <w:rPr>
                <w:szCs w:val="28"/>
              </w:rPr>
            </w:pPr>
            <w:r w:rsidRPr="00FB5B6F">
              <w:rPr>
                <w:szCs w:val="28"/>
              </w:rPr>
              <w:t>избирательного участка и адрес</w:t>
            </w:r>
          </w:p>
        </w:tc>
        <w:tc>
          <w:tcPr>
            <w:tcW w:w="3825" w:type="dxa"/>
            <w:hideMark/>
          </w:tcPr>
          <w:p w14:paraId="791FBEBA" w14:textId="77777777" w:rsidR="00EC37BC" w:rsidRPr="00FB5B6F" w:rsidRDefault="00EC37BC" w:rsidP="00A1239C">
            <w:pPr>
              <w:rPr>
                <w:szCs w:val="28"/>
              </w:rPr>
            </w:pPr>
            <w:r w:rsidRPr="00FB5B6F">
              <w:rPr>
                <w:szCs w:val="28"/>
              </w:rPr>
              <w:t>Место размещения агитационных материалов</w:t>
            </w:r>
          </w:p>
        </w:tc>
      </w:tr>
      <w:tr w:rsidR="00A405BD" w:rsidRPr="00FB5B6F" w14:paraId="41B92E32" w14:textId="77777777" w:rsidTr="00EC37BC">
        <w:tc>
          <w:tcPr>
            <w:tcW w:w="1388" w:type="dxa"/>
            <w:hideMark/>
          </w:tcPr>
          <w:p w14:paraId="52E2CA9C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296</w:t>
            </w:r>
          </w:p>
        </w:tc>
        <w:tc>
          <w:tcPr>
            <w:tcW w:w="4255" w:type="dxa"/>
            <w:hideMark/>
          </w:tcPr>
          <w:p w14:paraId="4F2812B2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Муниципальное учреждение культуры «Кашинская централизованная библиотечная система»</w:t>
            </w:r>
          </w:p>
          <w:p w14:paraId="4F621F3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Центральная библиотека</w:t>
            </w:r>
          </w:p>
          <w:p w14:paraId="02535D31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532AD1BA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г. Кашин, </w:t>
            </w:r>
          </w:p>
          <w:p w14:paraId="7379F969" w14:textId="2CBCBDDE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</w:rPr>
            </w:pPr>
            <w:r w:rsidRPr="00A405BD">
              <w:rPr>
                <w:szCs w:val="28"/>
              </w:rPr>
              <w:t>ул. Анатолия Луначарского, д.2</w:t>
            </w:r>
          </w:p>
        </w:tc>
        <w:tc>
          <w:tcPr>
            <w:tcW w:w="3825" w:type="dxa"/>
          </w:tcPr>
          <w:p w14:paraId="37B609A9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5D9D73A8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муниципальный округ, </w:t>
            </w:r>
          </w:p>
          <w:p w14:paraId="619D4A9F" w14:textId="6ACD9BF2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 г. Кашин, Пролетарская площадь, (информационный щит возле сцены) </w:t>
            </w:r>
          </w:p>
          <w:p w14:paraId="343A7577" w14:textId="77777777" w:rsidR="00A405BD" w:rsidRPr="00A405BD" w:rsidRDefault="00A405BD" w:rsidP="00A405BD">
            <w:pPr>
              <w:rPr>
                <w:szCs w:val="28"/>
              </w:rPr>
            </w:pPr>
          </w:p>
        </w:tc>
      </w:tr>
      <w:tr w:rsidR="00A405BD" w:rsidRPr="00FB5B6F" w14:paraId="0DD95F35" w14:textId="77777777" w:rsidTr="00EC37BC">
        <w:tc>
          <w:tcPr>
            <w:tcW w:w="1388" w:type="dxa"/>
            <w:hideMark/>
          </w:tcPr>
          <w:p w14:paraId="782E1771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297</w:t>
            </w:r>
          </w:p>
        </w:tc>
        <w:tc>
          <w:tcPr>
            <w:tcW w:w="4255" w:type="dxa"/>
            <w:hideMark/>
          </w:tcPr>
          <w:p w14:paraId="6861BDC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ГБП ОУ «Кашинский медицинский колледж», </w:t>
            </w:r>
          </w:p>
          <w:p w14:paraId="08BA330B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A44E5DD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г. Кашин,</w:t>
            </w:r>
          </w:p>
          <w:p w14:paraId="615A2528" w14:textId="70334A51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ул. Максима Горького, д.1-а</w:t>
            </w:r>
          </w:p>
        </w:tc>
        <w:tc>
          <w:tcPr>
            <w:tcW w:w="3825" w:type="dxa"/>
            <w:hideMark/>
          </w:tcPr>
          <w:p w14:paraId="5615B4A3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19BFB300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муниципальный округ, </w:t>
            </w:r>
          </w:p>
          <w:p w14:paraId="6A42BC0C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г. Кашин, ул. Чистопрудная</w:t>
            </w:r>
          </w:p>
          <w:p w14:paraId="56FB9D96" w14:textId="6CE48660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(информационный щит на ограждении МБДОУ детский сад №1)</w:t>
            </w:r>
          </w:p>
        </w:tc>
      </w:tr>
      <w:tr w:rsidR="00A405BD" w:rsidRPr="00FB5B6F" w14:paraId="70895710" w14:textId="77777777" w:rsidTr="00EC37BC">
        <w:tc>
          <w:tcPr>
            <w:tcW w:w="1388" w:type="dxa"/>
            <w:hideMark/>
          </w:tcPr>
          <w:p w14:paraId="67263451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298</w:t>
            </w:r>
          </w:p>
        </w:tc>
        <w:tc>
          <w:tcPr>
            <w:tcW w:w="4255" w:type="dxa"/>
            <w:hideMark/>
          </w:tcPr>
          <w:p w14:paraId="41474D0C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ГБП ОУ «Кашинский колледж»,</w:t>
            </w:r>
          </w:p>
          <w:p w14:paraId="6763ACFC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75F0216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г. Кашин, </w:t>
            </w:r>
          </w:p>
          <w:p w14:paraId="6011F968" w14:textId="183E4ECD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ул. Ины Константиновой, д.1</w:t>
            </w:r>
          </w:p>
        </w:tc>
        <w:tc>
          <w:tcPr>
            <w:tcW w:w="3825" w:type="dxa"/>
            <w:hideMark/>
          </w:tcPr>
          <w:p w14:paraId="2961D4FB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2934781A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муниципальный округ, </w:t>
            </w:r>
          </w:p>
          <w:p w14:paraId="291D9FD4" w14:textId="348BC3F6" w:rsidR="00A405BD" w:rsidRPr="00A405BD" w:rsidRDefault="00A405BD" w:rsidP="00A405BD">
            <w:pPr>
              <w:rPr>
                <w:color w:val="FF0000"/>
                <w:szCs w:val="28"/>
              </w:rPr>
            </w:pPr>
            <w:r w:rsidRPr="00A405BD">
              <w:rPr>
                <w:szCs w:val="28"/>
              </w:rPr>
              <w:t xml:space="preserve"> г. Кашин, Пролетарская площадь, (информационный щит возле сцены)</w:t>
            </w:r>
          </w:p>
        </w:tc>
      </w:tr>
      <w:tr w:rsidR="00A405BD" w:rsidRPr="00FB5B6F" w14:paraId="353E345E" w14:textId="77777777" w:rsidTr="00EC37BC">
        <w:tc>
          <w:tcPr>
            <w:tcW w:w="1388" w:type="dxa"/>
            <w:hideMark/>
          </w:tcPr>
          <w:p w14:paraId="5FDDF2DA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299</w:t>
            </w:r>
          </w:p>
        </w:tc>
        <w:tc>
          <w:tcPr>
            <w:tcW w:w="4255" w:type="dxa"/>
          </w:tcPr>
          <w:p w14:paraId="751EFEFF" w14:textId="52EB5934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Style w:val="12"/>
                <w:rFonts w:eastAsiaTheme="majorEastAsia"/>
                <w:b w:val="0"/>
                <w:szCs w:val="28"/>
              </w:rPr>
              <w:t>МБОУ ДО «Кашинская детская школа искусств», Тверская область, Кашинский муниципальный округ, г. Кашин, ул. Льва Толстого, д. 2а</w:t>
            </w:r>
          </w:p>
        </w:tc>
        <w:tc>
          <w:tcPr>
            <w:tcW w:w="3825" w:type="dxa"/>
            <w:hideMark/>
          </w:tcPr>
          <w:p w14:paraId="29CA103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47DCA5CF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муниципальный округ, </w:t>
            </w:r>
          </w:p>
          <w:p w14:paraId="6E6BB651" w14:textId="4BA5318E" w:rsidR="00A405BD" w:rsidRPr="00A405BD" w:rsidRDefault="00A405BD" w:rsidP="00A405BD">
            <w:pPr>
              <w:rPr>
                <w:color w:val="FF0000"/>
                <w:szCs w:val="28"/>
              </w:rPr>
            </w:pPr>
            <w:r w:rsidRPr="00A405BD">
              <w:rPr>
                <w:szCs w:val="28"/>
              </w:rPr>
              <w:t xml:space="preserve"> г. Кашин, Пролетарская площадь, (информационный щит возле сцены) </w:t>
            </w:r>
          </w:p>
        </w:tc>
      </w:tr>
      <w:tr w:rsidR="00A405BD" w:rsidRPr="00FB5B6F" w14:paraId="633521AE" w14:textId="77777777" w:rsidTr="00EC37BC">
        <w:tc>
          <w:tcPr>
            <w:tcW w:w="1388" w:type="dxa"/>
            <w:hideMark/>
          </w:tcPr>
          <w:p w14:paraId="2E6BD3D7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300</w:t>
            </w:r>
          </w:p>
        </w:tc>
        <w:tc>
          <w:tcPr>
            <w:tcW w:w="4255" w:type="dxa"/>
            <w:hideMark/>
          </w:tcPr>
          <w:p w14:paraId="59EC89D8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ГБП ОУ «Кашинский колледж», </w:t>
            </w:r>
          </w:p>
          <w:p w14:paraId="627103C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</w:t>
            </w:r>
          </w:p>
          <w:p w14:paraId="24A9C64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374CE64E" w14:textId="20275580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г. Кашин, ул. Льва Толстого, д.18</w:t>
            </w:r>
          </w:p>
        </w:tc>
        <w:tc>
          <w:tcPr>
            <w:tcW w:w="3825" w:type="dxa"/>
            <w:hideMark/>
          </w:tcPr>
          <w:p w14:paraId="67E63EED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0708F519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муниципальный округ, </w:t>
            </w:r>
          </w:p>
          <w:p w14:paraId="1C2C1BD9" w14:textId="1B6AE955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г. Кашин, ул. Крестьянская, д.13 (уличный информационный стенд)</w:t>
            </w:r>
          </w:p>
        </w:tc>
      </w:tr>
      <w:tr w:rsidR="00A405BD" w:rsidRPr="00FB5B6F" w14:paraId="2AF68D73" w14:textId="77777777" w:rsidTr="00EC37BC">
        <w:tc>
          <w:tcPr>
            <w:tcW w:w="1388" w:type="dxa"/>
            <w:hideMark/>
          </w:tcPr>
          <w:p w14:paraId="085A05DA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lastRenderedPageBreak/>
              <w:t>301</w:t>
            </w:r>
          </w:p>
        </w:tc>
        <w:tc>
          <w:tcPr>
            <w:tcW w:w="4255" w:type="dxa"/>
            <w:hideMark/>
          </w:tcPr>
          <w:p w14:paraId="56325CE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МБОУ средняя общеобразовательная школа №3, </w:t>
            </w:r>
          </w:p>
          <w:p w14:paraId="6521E7B2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0C28E33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г. Кашин,</w:t>
            </w:r>
          </w:p>
          <w:p w14:paraId="7041B148" w14:textId="22D62201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ул. Республиканская, д.20</w:t>
            </w:r>
          </w:p>
        </w:tc>
        <w:tc>
          <w:tcPr>
            <w:tcW w:w="3825" w:type="dxa"/>
            <w:hideMark/>
          </w:tcPr>
          <w:p w14:paraId="2B2538C8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4E001657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233B09E0" w14:textId="6F862610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г. Кашин, ул. Детская, д. 12/19 (информационный щит у дома)</w:t>
            </w:r>
          </w:p>
        </w:tc>
      </w:tr>
      <w:tr w:rsidR="00A405BD" w:rsidRPr="00FB5B6F" w14:paraId="09AC738D" w14:textId="77777777" w:rsidTr="00EC37BC">
        <w:tc>
          <w:tcPr>
            <w:tcW w:w="1388" w:type="dxa"/>
            <w:hideMark/>
          </w:tcPr>
          <w:p w14:paraId="4F9D3BA9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302</w:t>
            </w:r>
          </w:p>
        </w:tc>
        <w:tc>
          <w:tcPr>
            <w:tcW w:w="4255" w:type="dxa"/>
            <w:hideMark/>
          </w:tcPr>
          <w:p w14:paraId="5FEDCB1F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МБОУ средняя общеобразовательная школа №5, </w:t>
            </w:r>
          </w:p>
          <w:p w14:paraId="409659BE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2FDB3ED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180DA5F4" w14:textId="39EC6623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г. Кашин, ул. 25 Октября, д.20</w:t>
            </w:r>
          </w:p>
        </w:tc>
        <w:tc>
          <w:tcPr>
            <w:tcW w:w="3825" w:type="dxa"/>
          </w:tcPr>
          <w:p w14:paraId="3D171ACA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3A6B9B90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1D6D6AF1" w14:textId="086F18E5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г. Кашин, ул. Карла Маркса, д. 16а (информационный щит у дома)</w:t>
            </w:r>
          </w:p>
        </w:tc>
      </w:tr>
      <w:tr w:rsidR="00A405BD" w:rsidRPr="00FB5B6F" w14:paraId="0C9F663E" w14:textId="77777777" w:rsidTr="00EC37BC">
        <w:tc>
          <w:tcPr>
            <w:tcW w:w="1388" w:type="dxa"/>
            <w:hideMark/>
          </w:tcPr>
          <w:p w14:paraId="37D98D17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303</w:t>
            </w:r>
          </w:p>
        </w:tc>
        <w:tc>
          <w:tcPr>
            <w:tcW w:w="4255" w:type="dxa"/>
            <w:hideMark/>
          </w:tcPr>
          <w:p w14:paraId="28D9D5B2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ГБУ «Комплексный центр социального обслуживания населения» Кашинского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муниципального</w:t>
            </w:r>
            <w:r w:rsidRPr="00A405BD">
              <w:rPr>
                <w:szCs w:val="28"/>
              </w:rPr>
              <w:t xml:space="preserve"> округа, Тверская область, 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51FD63E1" w14:textId="47E7E627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г. Кашин, ул. Карла Маркса, д.69</w:t>
            </w:r>
          </w:p>
        </w:tc>
        <w:tc>
          <w:tcPr>
            <w:tcW w:w="3825" w:type="dxa"/>
            <w:hideMark/>
          </w:tcPr>
          <w:p w14:paraId="7E1F1C2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0A86E579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377E8ACB" w14:textId="291ABE05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г. Кашин, ул. Карла Маркса, д. 69 (щит у ГБУ «Комплексный центр социального обслуживания населения» Кашинского муниципального округа)</w:t>
            </w:r>
          </w:p>
        </w:tc>
      </w:tr>
      <w:tr w:rsidR="00A405BD" w:rsidRPr="00FB5B6F" w14:paraId="2D47A5BA" w14:textId="77777777" w:rsidTr="00EC37BC">
        <w:tc>
          <w:tcPr>
            <w:tcW w:w="1388" w:type="dxa"/>
            <w:hideMark/>
          </w:tcPr>
          <w:p w14:paraId="5A2204F4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304</w:t>
            </w:r>
          </w:p>
        </w:tc>
        <w:tc>
          <w:tcPr>
            <w:tcW w:w="4255" w:type="dxa"/>
            <w:hideMark/>
          </w:tcPr>
          <w:p w14:paraId="796B3184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Нежилое помещение, </w:t>
            </w:r>
          </w:p>
          <w:p w14:paraId="20578EB7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5A0ABC6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г. Кашин, </w:t>
            </w:r>
          </w:p>
          <w:p w14:paraId="79E50602" w14:textId="68EA7E8D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  <w:lang w:eastAsia="ar-SA"/>
              </w:rPr>
            </w:pPr>
            <w:r w:rsidRPr="00A405BD">
              <w:rPr>
                <w:szCs w:val="28"/>
              </w:rPr>
              <w:t>ул. Ивана Чистякова, д.20</w:t>
            </w:r>
          </w:p>
        </w:tc>
        <w:tc>
          <w:tcPr>
            <w:tcW w:w="3825" w:type="dxa"/>
            <w:hideMark/>
          </w:tcPr>
          <w:p w14:paraId="071C22D4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5D70C873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62247FCC" w14:textId="4AC6CEC6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г. Кашин, ул. Ивана Чистякова, д. 14 (информационный щит у дома)</w:t>
            </w:r>
          </w:p>
        </w:tc>
      </w:tr>
      <w:tr w:rsidR="00A405BD" w:rsidRPr="00FB5B6F" w14:paraId="51A339DA" w14:textId="77777777" w:rsidTr="00EC37BC">
        <w:tc>
          <w:tcPr>
            <w:tcW w:w="1388" w:type="dxa"/>
            <w:hideMark/>
          </w:tcPr>
          <w:p w14:paraId="30ADAAA3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305</w:t>
            </w:r>
          </w:p>
        </w:tc>
        <w:tc>
          <w:tcPr>
            <w:tcW w:w="4255" w:type="dxa"/>
            <w:hideMark/>
          </w:tcPr>
          <w:p w14:paraId="79BBCCE3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МБОУ средняя общеобразовательная школа №1, Тверская область, Кашинский </w:t>
            </w:r>
          </w:p>
          <w:p w14:paraId="34B01E1F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4CD89CEE" w14:textId="63805643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г. Кашин, ул. Ленина, д.30/5</w:t>
            </w:r>
          </w:p>
        </w:tc>
        <w:tc>
          <w:tcPr>
            <w:tcW w:w="3825" w:type="dxa"/>
            <w:hideMark/>
          </w:tcPr>
          <w:p w14:paraId="663839EF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16137CF7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04ADBBDE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г. Кашин, ул. Ленина, д. 36 </w:t>
            </w:r>
          </w:p>
          <w:p w14:paraId="567495CA" w14:textId="180CE69A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(информационный щит у дома)</w:t>
            </w:r>
          </w:p>
        </w:tc>
      </w:tr>
      <w:tr w:rsidR="00A405BD" w:rsidRPr="00FB5B6F" w14:paraId="2E7793DD" w14:textId="77777777" w:rsidTr="00EC37BC">
        <w:tc>
          <w:tcPr>
            <w:tcW w:w="1388" w:type="dxa"/>
            <w:hideMark/>
          </w:tcPr>
          <w:p w14:paraId="7DEF475E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306</w:t>
            </w:r>
          </w:p>
        </w:tc>
        <w:tc>
          <w:tcPr>
            <w:tcW w:w="4255" w:type="dxa"/>
            <w:hideMark/>
          </w:tcPr>
          <w:p w14:paraId="4B8BBFC4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Библиотека детского и семейного чтения (филиал Муниципального учреждения культуры «Кашинская централизованная библиотечная система»), Тверская область, 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34B1906D" w14:textId="4B488DCE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г. Кашин, ул. Чистопрудная, д.28</w:t>
            </w:r>
          </w:p>
        </w:tc>
        <w:tc>
          <w:tcPr>
            <w:tcW w:w="3825" w:type="dxa"/>
            <w:hideMark/>
          </w:tcPr>
          <w:p w14:paraId="57FD9949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36EE594A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муниципальный округ, </w:t>
            </w:r>
          </w:p>
          <w:p w14:paraId="70E44891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г. Кашин, ул. Чистопрудная</w:t>
            </w:r>
          </w:p>
          <w:p w14:paraId="00C0D6F8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(информационный щит на ограждении </w:t>
            </w:r>
          </w:p>
          <w:p w14:paraId="1AFE7267" w14:textId="010397FA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МБДОУ детский сад №1)</w:t>
            </w:r>
          </w:p>
        </w:tc>
      </w:tr>
      <w:tr w:rsidR="00A405BD" w:rsidRPr="00FB5B6F" w14:paraId="167813A5" w14:textId="77777777" w:rsidTr="00EC37BC">
        <w:tc>
          <w:tcPr>
            <w:tcW w:w="1388" w:type="dxa"/>
            <w:hideMark/>
          </w:tcPr>
          <w:p w14:paraId="3C7052D6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307</w:t>
            </w:r>
          </w:p>
        </w:tc>
        <w:tc>
          <w:tcPr>
            <w:tcW w:w="4255" w:type="dxa"/>
            <w:vAlign w:val="center"/>
            <w:hideMark/>
          </w:tcPr>
          <w:p w14:paraId="0A3EAD42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МБОУ Барыковская начальная общеобразовательная школа,</w:t>
            </w:r>
          </w:p>
          <w:p w14:paraId="218970E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30BC0F1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3D7CA8F9" w14:textId="399B8F94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</w:rPr>
            </w:pPr>
            <w:r w:rsidRPr="00A405BD">
              <w:rPr>
                <w:szCs w:val="28"/>
              </w:rPr>
              <w:t>д. Барыково, ул. Слободка, д.30</w:t>
            </w:r>
          </w:p>
        </w:tc>
        <w:tc>
          <w:tcPr>
            <w:tcW w:w="3825" w:type="dxa"/>
            <w:hideMark/>
          </w:tcPr>
          <w:p w14:paraId="6DC7B7A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21DD5EA8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726B3909" w14:textId="5B405EF2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Барыково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>(информационный стенд у СДК, ул. Колхозная д.1а)</w:t>
            </w:r>
          </w:p>
        </w:tc>
      </w:tr>
      <w:tr w:rsidR="00A405BD" w:rsidRPr="00FB5B6F" w14:paraId="08EEA6D4" w14:textId="77777777" w:rsidTr="00EC37BC">
        <w:tc>
          <w:tcPr>
            <w:tcW w:w="1388" w:type="dxa"/>
            <w:hideMark/>
          </w:tcPr>
          <w:p w14:paraId="179660B5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lastRenderedPageBreak/>
              <w:t>308</w:t>
            </w:r>
          </w:p>
        </w:tc>
        <w:tc>
          <w:tcPr>
            <w:tcW w:w="4255" w:type="dxa"/>
            <w:hideMark/>
          </w:tcPr>
          <w:p w14:paraId="6240F5F2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Социально-общественный центр, </w:t>
            </w:r>
          </w:p>
          <w:p w14:paraId="71282113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2B89BFC7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Коробово, </w:t>
            </w:r>
          </w:p>
          <w:p w14:paraId="7509F69B" w14:textId="5E8F0218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  <w:lang w:eastAsia="ar-SA"/>
              </w:rPr>
            </w:pPr>
            <w:r w:rsidRPr="00A405BD">
              <w:rPr>
                <w:szCs w:val="28"/>
              </w:rPr>
              <w:t>ул. Центральная, д.12</w:t>
            </w:r>
          </w:p>
        </w:tc>
        <w:tc>
          <w:tcPr>
            <w:tcW w:w="3825" w:type="dxa"/>
            <w:hideMark/>
          </w:tcPr>
          <w:p w14:paraId="32D58F98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45F293FC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4CF25D35" w14:textId="1777E429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Коробово (магазин, ул. Новая, д. 8а)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>д. Щёкотово (здание ФАП д. 60а)</w:t>
            </w:r>
          </w:p>
        </w:tc>
      </w:tr>
      <w:tr w:rsidR="00A405BD" w:rsidRPr="00FB5B6F" w14:paraId="66849A26" w14:textId="77777777" w:rsidTr="00EC37BC">
        <w:tc>
          <w:tcPr>
            <w:tcW w:w="1388" w:type="dxa"/>
          </w:tcPr>
          <w:p w14:paraId="4682CE0F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309</w:t>
            </w:r>
          </w:p>
        </w:tc>
        <w:tc>
          <w:tcPr>
            <w:tcW w:w="4255" w:type="dxa"/>
          </w:tcPr>
          <w:p w14:paraId="4B2A05D5" w14:textId="26E19902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  <w:lang w:eastAsia="ar-SA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Леушинский сельский дом культуры - филиал Муниципального бюджетного учреждения культуры «Кашинский городской Дом культуры»,</w:t>
            </w:r>
            <w:r>
              <w:rPr>
                <w:rStyle w:val="12"/>
                <w:rFonts w:eastAsiaTheme="majorEastAsia"/>
                <w:szCs w:val="28"/>
              </w:rPr>
              <w:t xml:space="preserve"> </w:t>
            </w:r>
            <w:r w:rsidRPr="00A405BD">
              <w:rPr>
                <w:rStyle w:val="12"/>
                <w:rFonts w:eastAsiaTheme="majorEastAsia"/>
                <w:szCs w:val="28"/>
              </w:rPr>
              <w:t>Тверская область, Кашинс</w:t>
            </w:r>
            <w:r w:rsidRPr="00A405BD">
              <w:rPr>
                <w:szCs w:val="28"/>
              </w:rPr>
              <w:t xml:space="preserve">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Леушино, д.1</w:t>
            </w:r>
          </w:p>
        </w:tc>
        <w:tc>
          <w:tcPr>
            <w:tcW w:w="3825" w:type="dxa"/>
          </w:tcPr>
          <w:p w14:paraId="50FF0448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2541DFD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262EA535" w14:textId="500F58F6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Леушино (магазин д. 44)</w:t>
            </w:r>
          </w:p>
        </w:tc>
      </w:tr>
      <w:tr w:rsidR="00A405BD" w:rsidRPr="00FB5B6F" w14:paraId="1CCF847A" w14:textId="77777777" w:rsidTr="00EC37BC">
        <w:tc>
          <w:tcPr>
            <w:tcW w:w="1388" w:type="dxa"/>
          </w:tcPr>
          <w:p w14:paraId="081A90FB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310</w:t>
            </w:r>
          </w:p>
        </w:tc>
        <w:tc>
          <w:tcPr>
            <w:tcW w:w="4255" w:type="dxa"/>
          </w:tcPr>
          <w:p w14:paraId="3796FBCE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МБОУ Булатовская средняя общеобразовательная школа,</w:t>
            </w:r>
          </w:p>
          <w:p w14:paraId="3646CC67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551C5898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13BE327B" w14:textId="3B7F9C81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д. Булатово, д.94</w:t>
            </w:r>
          </w:p>
        </w:tc>
        <w:tc>
          <w:tcPr>
            <w:tcW w:w="3825" w:type="dxa"/>
          </w:tcPr>
          <w:p w14:paraId="0EDBD3A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22525A39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4D6E5569" w14:textId="1CD4B02C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Льгово (мастерские колхоза «Красная звезда», магазин д. 12), д. Зобнино (магазин д. 43), д. Булатово (СДК д. 93)</w:t>
            </w:r>
          </w:p>
        </w:tc>
      </w:tr>
      <w:tr w:rsidR="00A405BD" w:rsidRPr="00FB5B6F" w14:paraId="06C99D12" w14:textId="77777777" w:rsidTr="00EC37BC">
        <w:tc>
          <w:tcPr>
            <w:tcW w:w="1388" w:type="dxa"/>
          </w:tcPr>
          <w:p w14:paraId="6019F2F1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311</w:t>
            </w:r>
          </w:p>
        </w:tc>
        <w:tc>
          <w:tcPr>
            <w:tcW w:w="4255" w:type="dxa"/>
            <w:vAlign w:val="center"/>
          </w:tcPr>
          <w:p w14:paraId="06F46F1B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Нежилое помещение,</w:t>
            </w:r>
          </w:p>
          <w:p w14:paraId="6A570505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27688315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6F79968A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с. Славково, д.8</w:t>
            </w:r>
          </w:p>
          <w:p w14:paraId="0AED7EAE" w14:textId="77777777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25" w:type="dxa"/>
            <w:vAlign w:val="center"/>
          </w:tcPr>
          <w:p w14:paraId="2A30B30F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29521C05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4E09AFED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Славково (информационный стенд магазин ИП Лазарева)</w:t>
            </w:r>
          </w:p>
          <w:p w14:paraId="5F1A15F7" w14:textId="0C888C7F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д. Спасское информационный стенд в магазине ИП </w:t>
            </w:r>
            <w:r>
              <w:rPr>
                <w:szCs w:val="28"/>
              </w:rPr>
              <w:t>Р</w:t>
            </w:r>
            <w:r w:rsidRPr="00A405BD">
              <w:rPr>
                <w:szCs w:val="28"/>
              </w:rPr>
              <w:t>умянцева)</w:t>
            </w:r>
          </w:p>
        </w:tc>
      </w:tr>
      <w:tr w:rsidR="00A405BD" w:rsidRPr="00FB5B6F" w14:paraId="17728917" w14:textId="77777777" w:rsidTr="00EC37BC">
        <w:tc>
          <w:tcPr>
            <w:tcW w:w="1388" w:type="dxa"/>
          </w:tcPr>
          <w:p w14:paraId="7F9B6412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312</w:t>
            </w:r>
          </w:p>
        </w:tc>
        <w:tc>
          <w:tcPr>
            <w:tcW w:w="4255" w:type="dxa"/>
            <w:vAlign w:val="center"/>
          </w:tcPr>
          <w:p w14:paraId="0BCE7D15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Нежилое помещение, </w:t>
            </w:r>
          </w:p>
          <w:p w14:paraId="0BA14BD9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45E786AB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52A9B917" w14:textId="5E2628DC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с. Савцыно, д.21</w:t>
            </w:r>
          </w:p>
        </w:tc>
        <w:tc>
          <w:tcPr>
            <w:tcW w:w="3825" w:type="dxa"/>
            <w:vAlign w:val="center"/>
          </w:tcPr>
          <w:p w14:paraId="372181B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1B79F5EA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30DBE0D5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с. Савцыно (отделение почтовой связи </w:t>
            </w:r>
          </w:p>
          <w:p w14:paraId="542E835E" w14:textId="6D82AC4A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№ 45); д. Власьево (правление колхоза «Рассвет»)</w:t>
            </w:r>
          </w:p>
        </w:tc>
      </w:tr>
      <w:tr w:rsidR="00A405BD" w:rsidRPr="00FB5B6F" w14:paraId="0F0B9E9A" w14:textId="77777777" w:rsidTr="00EC37BC">
        <w:tc>
          <w:tcPr>
            <w:tcW w:w="1388" w:type="dxa"/>
            <w:hideMark/>
          </w:tcPr>
          <w:p w14:paraId="2001E5F7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313</w:t>
            </w:r>
          </w:p>
        </w:tc>
        <w:tc>
          <w:tcPr>
            <w:tcW w:w="4255" w:type="dxa"/>
            <w:hideMark/>
          </w:tcPr>
          <w:p w14:paraId="710E3E6E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МБОУ средняя общеобразовательная школа им. М.И. Калинина,</w:t>
            </w:r>
          </w:p>
          <w:p w14:paraId="4A7DF14E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5C9F142D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5DD5F031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д. Верхняя Троица, </w:t>
            </w:r>
          </w:p>
          <w:p w14:paraId="3765CB47" w14:textId="736C6C94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  <w:lang w:eastAsia="ar-SA"/>
              </w:rPr>
            </w:pPr>
            <w:r w:rsidRPr="00A405BD">
              <w:rPr>
                <w:szCs w:val="28"/>
              </w:rPr>
              <w:t>ул. Молодежная, д.2</w:t>
            </w:r>
          </w:p>
        </w:tc>
        <w:tc>
          <w:tcPr>
            <w:tcW w:w="3825" w:type="dxa"/>
            <w:hideMark/>
          </w:tcPr>
          <w:p w14:paraId="218E4F5F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B87AEAD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Верхняя Троица,</w:t>
            </w:r>
          </w:p>
          <w:p w14:paraId="4F450168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административное здание</w:t>
            </w:r>
          </w:p>
          <w:p w14:paraId="375D3D76" w14:textId="2553D59D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(ул. Центральная д. 1)</w:t>
            </w:r>
          </w:p>
        </w:tc>
      </w:tr>
      <w:tr w:rsidR="00A405BD" w:rsidRPr="00FB5B6F" w14:paraId="30BA6FD0" w14:textId="77777777" w:rsidTr="00EC37BC">
        <w:tc>
          <w:tcPr>
            <w:tcW w:w="1388" w:type="dxa"/>
            <w:hideMark/>
          </w:tcPr>
          <w:p w14:paraId="4BD03F67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lastRenderedPageBreak/>
              <w:t>314</w:t>
            </w:r>
          </w:p>
        </w:tc>
        <w:tc>
          <w:tcPr>
            <w:tcW w:w="4255" w:type="dxa"/>
            <w:hideMark/>
          </w:tcPr>
          <w:p w14:paraId="79543B97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Клуб ФГБУ «ОК «Тетьково»,</w:t>
            </w:r>
          </w:p>
          <w:p w14:paraId="2F7F0B0A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01D9C06F" w14:textId="37D749C9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Style w:val="12"/>
                <w:rFonts w:eastAsiaTheme="majorEastAsia"/>
                <w:b w:val="0"/>
                <w:szCs w:val="28"/>
              </w:rPr>
              <w:t>муниципальный</w:t>
            </w:r>
            <w:r w:rsidRPr="00A405BD">
              <w:rPr>
                <w:rFonts w:ascii="Times New Roman" w:hAnsi="Times New Roman"/>
                <w:b w:val="0"/>
                <w:szCs w:val="28"/>
              </w:rPr>
              <w:t xml:space="preserve"> округ, д. Тетьково</w:t>
            </w:r>
          </w:p>
        </w:tc>
        <w:tc>
          <w:tcPr>
            <w:tcW w:w="3825" w:type="dxa"/>
            <w:hideMark/>
          </w:tcPr>
          <w:p w14:paraId="1B98464F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3BCE1639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Тетьково </w:t>
            </w:r>
          </w:p>
          <w:p w14:paraId="449F5CDD" w14:textId="6C375428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(столовая ФГБУ «ОК «Тетьково»)</w:t>
            </w:r>
          </w:p>
        </w:tc>
      </w:tr>
      <w:tr w:rsidR="00A405BD" w:rsidRPr="00FB5B6F" w14:paraId="477AA5D8" w14:textId="77777777" w:rsidTr="00EC37BC">
        <w:tc>
          <w:tcPr>
            <w:tcW w:w="1388" w:type="dxa"/>
          </w:tcPr>
          <w:p w14:paraId="7B605D1E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315</w:t>
            </w:r>
          </w:p>
        </w:tc>
        <w:tc>
          <w:tcPr>
            <w:tcW w:w="4255" w:type="dxa"/>
            <w:vAlign w:val="center"/>
          </w:tcPr>
          <w:p w14:paraId="3EB6DDF0" w14:textId="48D1BCC9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Устиновский сельский</w:t>
            </w:r>
            <w:r w:rsidRPr="00A405BD">
              <w:rPr>
                <w:rStyle w:val="12"/>
                <w:rFonts w:eastAsiaTheme="majorEastAsia"/>
                <w:szCs w:val="28"/>
              </w:rPr>
              <w:t xml:space="preserve"> дом культуры - филиал Муниципального бюджетного учреждения культуры «Кашинский городской Дом культуры», Тверская область,</w:t>
            </w:r>
          </w:p>
          <w:p w14:paraId="086D212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 xml:space="preserve">Тверская область, Кашинский </w:t>
            </w:r>
          </w:p>
          <w:p w14:paraId="67F237AB" w14:textId="7B725089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</w:t>
            </w:r>
            <w:r w:rsidRPr="00A405BD">
              <w:rPr>
                <w:szCs w:val="28"/>
              </w:rPr>
              <w:t>Устиново, д.</w:t>
            </w:r>
            <w:r w:rsidRPr="00A405BD">
              <w:rPr>
                <w:szCs w:val="28"/>
              </w:rPr>
              <w:t>4</w:t>
            </w:r>
          </w:p>
        </w:tc>
        <w:tc>
          <w:tcPr>
            <w:tcW w:w="3825" w:type="dxa"/>
            <w:vAlign w:val="center"/>
          </w:tcPr>
          <w:p w14:paraId="3DBAF90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48EF4B8B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1F31E578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Бузыково (щит у д. 25),</w:t>
            </w:r>
          </w:p>
          <w:p w14:paraId="7EF9929E" w14:textId="6B888EAE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Устиново (отделение почтовой связи, д. 11)</w:t>
            </w:r>
          </w:p>
        </w:tc>
      </w:tr>
      <w:tr w:rsidR="00A405BD" w:rsidRPr="00FB5B6F" w14:paraId="67FE597F" w14:textId="77777777" w:rsidTr="00EC37BC">
        <w:tc>
          <w:tcPr>
            <w:tcW w:w="1388" w:type="dxa"/>
          </w:tcPr>
          <w:p w14:paraId="47391F6B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316</w:t>
            </w:r>
          </w:p>
        </w:tc>
        <w:tc>
          <w:tcPr>
            <w:tcW w:w="4255" w:type="dxa"/>
          </w:tcPr>
          <w:p w14:paraId="5C5C562A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Лобковская сельская библиотека-филиал Муниципального учреждения культуры «Кашинская централизованная библиотечная система»,</w:t>
            </w:r>
          </w:p>
          <w:p w14:paraId="5D626472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 Тверская область, Кашинский </w:t>
            </w:r>
          </w:p>
          <w:p w14:paraId="1411A46F" w14:textId="22B4456E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  <w:lang w:eastAsia="ar-SA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Лобково, д.24</w:t>
            </w:r>
          </w:p>
        </w:tc>
        <w:tc>
          <w:tcPr>
            <w:tcW w:w="3825" w:type="dxa"/>
          </w:tcPr>
          <w:p w14:paraId="1B7D56BE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76E5C688" w14:textId="71F549E1" w:rsidR="00A405BD" w:rsidRPr="00A405BD" w:rsidRDefault="00A405BD" w:rsidP="00A405BD">
            <w:pPr>
              <w:rPr>
                <w:color w:val="FF0000"/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Лобково, д. 1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>(щит у магазина ИП Севликяна)</w:t>
            </w:r>
          </w:p>
        </w:tc>
      </w:tr>
      <w:tr w:rsidR="00A405BD" w:rsidRPr="00FB5B6F" w14:paraId="545E5F83" w14:textId="77777777" w:rsidTr="00EC37BC">
        <w:tc>
          <w:tcPr>
            <w:tcW w:w="1388" w:type="dxa"/>
          </w:tcPr>
          <w:p w14:paraId="23BC545A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317</w:t>
            </w:r>
          </w:p>
        </w:tc>
        <w:tc>
          <w:tcPr>
            <w:tcW w:w="4255" w:type="dxa"/>
            <w:vAlign w:val="center"/>
          </w:tcPr>
          <w:p w14:paraId="3AC9CE7B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Уницкая сельская библиотека-филиал Муниципального учреждения культуры «Кашинская централизованная библиотечная система»,</w:t>
            </w:r>
          </w:p>
          <w:p w14:paraId="6B03063E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 Тверская область, Кашинский </w:t>
            </w:r>
          </w:p>
          <w:p w14:paraId="6E13764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5F7CE5C6" w14:textId="49189003" w:rsidR="00A405BD" w:rsidRPr="00A405BD" w:rsidRDefault="00A405BD" w:rsidP="00A405BD">
            <w:pPr>
              <w:keepNext/>
              <w:keepLines/>
              <w:widowControl w:val="0"/>
              <w:suppressAutoHyphens/>
              <w:rPr>
                <w:szCs w:val="28"/>
                <w:lang w:eastAsia="ar-SA"/>
              </w:rPr>
            </w:pPr>
            <w:r w:rsidRPr="00A405BD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>Уницы, ул. Центральная, д.3</w:t>
            </w:r>
          </w:p>
        </w:tc>
        <w:tc>
          <w:tcPr>
            <w:tcW w:w="3825" w:type="dxa"/>
          </w:tcPr>
          <w:p w14:paraId="5BE74444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0F074680" w14:textId="77777777" w:rsid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13A304E1" w14:textId="77777777" w:rsid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с. Уницы (контора ООО «Имени Кирова» </w:t>
            </w:r>
          </w:p>
          <w:p w14:paraId="5587C35B" w14:textId="18F53FF3" w:rsidR="00A405BD" w:rsidRPr="00A405BD" w:rsidRDefault="00A405BD" w:rsidP="00A405BD">
            <w:pPr>
              <w:rPr>
                <w:color w:val="FF0000"/>
                <w:szCs w:val="28"/>
              </w:rPr>
            </w:pPr>
            <w:r w:rsidRPr="00A405BD">
              <w:rPr>
                <w:szCs w:val="28"/>
              </w:rPr>
              <w:t>ул. Центральная д. 2)</w:t>
            </w:r>
          </w:p>
        </w:tc>
      </w:tr>
      <w:tr w:rsidR="00A405BD" w:rsidRPr="00FB5B6F" w14:paraId="47A3302A" w14:textId="77777777" w:rsidTr="00EC37BC">
        <w:tc>
          <w:tcPr>
            <w:tcW w:w="1388" w:type="dxa"/>
          </w:tcPr>
          <w:p w14:paraId="4382FC2E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318</w:t>
            </w:r>
          </w:p>
        </w:tc>
        <w:tc>
          <w:tcPr>
            <w:tcW w:w="4255" w:type="dxa"/>
            <w:vAlign w:val="center"/>
          </w:tcPr>
          <w:p w14:paraId="4A715F0E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МБОУ Пестриковская средняя общеобразовательная школа, </w:t>
            </w:r>
          </w:p>
          <w:p w14:paraId="7A587459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 Тверская область, Кашинский </w:t>
            </w:r>
          </w:p>
          <w:p w14:paraId="2E74797D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008B0B70" w14:textId="45656D54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szCs w:val="28"/>
              </w:rPr>
              <w:t>д. Пестриково, д.43-а</w:t>
            </w:r>
          </w:p>
        </w:tc>
        <w:tc>
          <w:tcPr>
            <w:tcW w:w="3825" w:type="dxa"/>
            <w:vAlign w:val="center"/>
          </w:tcPr>
          <w:p w14:paraId="6933AF53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7EDA0094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3AE3D88F" w14:textId="77777777" w:rsid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д. Пестриково (магазин </w:t>
            </w:r>
          </w:p>
          <w:p w14:paraId="3B331072" w14:textId="716B4285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45а),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 xml:space="preserve">д. Борихино </w:t>
            </w:r>
          </w:p>
          <w:p w14:paraId="1D119C3A" w14:textId="310AACBF" w:rsidR="00A405BD" w:rsidRPr="00A405BD" w:rsidRDefault="00A405BD" w:rsidP="00A405BD">
            <w:pPr>
              <w:rPr>
                <w:color w:val="FF0000"/>
                <w:szCs w:val="28"/>
              </w:rPr>
            </w:pPr>
            <w:r w:rsidRPr="00A405BD">
              <w:rPr>
                <w:szCs w:val="28"/>
              </w:rPr>
              <w:t>(торговый павильон ИП Миллер)</w:t>
            </w:r>
          </w:p>
        </w:tc>
      </w:tr>
      <w:tr w:rsidR="00A405BD" w:rsidRPr="00FB5B6F" w14:paraId="61E799BB" w14:textId="77777777" w:rsidTr="00EC37BC">
        <w:tc>
          <w:tcPr>
            <w:tcW w:w="1388" w:type="dxa"/>
          </w:tcPr>
          <w:p w14:paraId="5A7BA5F4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319</w:t>
            </w:r>
          </w:p>
        </w:tc>
        <w:tc>
          <w:tcPr>
            <w:tcW w:w="4255" w:type="dxa"/>
          </w:tcPr>
          <w:p w14:paraId="0191F23C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Нежилое помещение,</w:t>
            </w:r>
          </w:p>
          <w:p w14:paraId="570688EA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30BF5DCA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387DD916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д. Шепели, д.56</w:t>
            </w:r>
          </w:p>
          <w:p w14:paraId="35222719" w14:textId="77777777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825" w:type="dxa"/>
          </w:tcPr>
          <w:p w14:paraId="011968B8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0ADE7CC" w14:textId="77777777" w:rsid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Шепели (отделение почтовой связи, д. 16),</w:t>
            </w:r>
            <w:r>
              <w:rPr>
                <w:szCs w:val="28"/>
              </w:rPr>
              <w:t xml:space="preserve"> </w:t>
            </w:r>
          </w:p>
          <w:p w14:paraId="4F830E23" w14:textId="34D8151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с. Козьмодемьяновское </w:t>
            </w:r>
          </w:p>
          <w:p w14:paraId="6F5D1B27" w14:textId="0AA2722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(отделение почтовой связи, д. 1), д. Зеленцово (отделение почтовой связи, д. 30)</w:t>
            </w:r>
          </w:p>
        </w:tc>
      </w:tr>
      <w:tr w:rsidR="00A405BD" w:rsidRPr="00FB5B6F" w14:paraId="1FFE7CE4" w14:textId="77777777" w:rsidTr="00EC37BC">
        <w:tc>
          <w:tcPr>
            <w:tcW w:w="1388" w:type="dxa"/>
          </w:tcPr>
          <w:p w14:paraId="0D0190CD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lastRenderedPageBreak/>
              <w:t>320</w:t>
            </w:r>
          </w:p>
        </w:tc>
        <w:tc>
          <w:tcPr>
            <w:tcW w:w="4255" w:type="dxa"/>
          </w:tcPr>
          <w:p w14:paraId="0661CFCE" w14:textId="05A15EFB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Данильцевский сельский</w:t>
            </w:r>
            <w:r w:rsidRPr="00A405BD">
              <w:rPr>
                <w:rStyle w:val="12"/>
                <w:rFonts w:eastAsiaTheme="majorEastAsia"/>
                <w:szCs w:val="28"/>
              </w:rPr>
              <w:t xml:space="preserve"> дом культуры - филиал Муниципального бюджетного учреждения культуры «Кашинский городской Дом культуры»,</w:t>
            </w:r>
          </w:p>
          <w:p w14:paraId="716DD08C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 xml:space="preserve">Тверская область, Кашинский </w:t>
            </w:r>
          </w:p>
          <w:p w14:paraId="63703751" w14:textId="1CE68C57" w:rsidR="00A405BD" w:rsidRPr="00A405BD" w:rsidRDefault="00A405BD" w:rsidP="00A405BD">
            <w:pPr>
              <w:rPr>
                <w:color w:val="000000"/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 округ, д. Данил</w:t>
            </w:r>
            <w:r w:rsidRPr="00A405BD">
              <w:rPr>
                <w:color w:val="000000"/>
                <w:szCs w:val="28"/>
              </w:rPr>
              <w:t>ьцево, д.67</w:t>
            </w:r>
          </w:p>
        </w:tc>
        <w:tc>
          <w:tcPr>
            <w:tcW w:w="3825" w:type="dxa"/>
          </w:tcPr>
          <w:p w14:paraId="1F1F9494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</w:t>
            </w:r>
          </w:p>
          <w:p w14:paraId="552D9408" w14:textId="72FE6E0B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 xml:space="preserve">д. Данильцево </w:t>
            </w:r>
          </w:p>
          <w:p w14:paraId="63070959" w14:textId="5094E43A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(магазин, д. 23)</w:t>
            </w:r>
          </w:p>
        </w:tc>
      </w:tr>
      <w:tr w:rsidR="00A405BD" w:rsidRPr="00FB5B6F" w14:paraId="547B8086" w14:textId="77777777" w:rsidTr="00EC37BC">
        <w:tc>
          <w:tcPr>
            <w:tcW w:w="1388" w:type="dxa"/>
            <w:hideMark/>
          </w:tcPr>
          <w:p w14:paraId="0109FD57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321</w:t>
            </w:r>
          </w:p>
        </w:tc>
        <w:tc>
          <w:tcPr>
            <w:tcW w:w="4255" w:type="dxa"/>
            <w:vAlign w:val="center"/>
            <w:hideMark/>
          </w:tcPr>
          <w:p w14:paraId="4CC5360E" w14:textId="4FE0C0D2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  <w:lang w:eastAsia="ar-SA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Карабузинский сельский</w:t>
            </w:r>
            <w:r w:rsidRPr="00A405BD">
              <w:rPr>
                <w:rStyle w:val="12"/>
                <w:rFonts w:eastAsiaTheme="majorEastAsia"/>
                <w:szCs w:val="28"/>
              </w:rPr>
              <w:t xml:space="preserve"> дом культуры - филиал Муниципального бюджетного учреждения культуры «Кашинский городской Дом культуры»,</w:t>
            </w:r>
            <w:r>
              <w:rPr>
                <w:rStyle w:val="12"/>
                <w:rFonts w:eastAsiaTheme="majorEastAsia"/>
                <w:szCs w:val="28"/>
              </w:rPr>
              <w:t xml:space="preserve"> </w:t>
            </w:r>
            <w:r w:rsidRPr="00A405BD">
              <w:rPr>
                <w:rStyle w:val="12"/>
                <w:rFonts w:eastAsiaTheme="majorEastAsia"/>
                <w:szCs w:val="28"/>
              </w:rPr>
              <w:t>Тверская область, Кашинский муниципальный округ, д. Карабузино, д.24</w:t>
            </w:r>
          </w:p>
        </w:tc>
        <w:tc>
          <w:tcPr>
            <w:tcW w:w="3825" w:type="dxa"/>
            <w:hideMark/>
          </w:tcPr>
          <w:p w14:paraId="0DD77D27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</w:t>
            </w:r>
          </w:p>
          <w:p w14:paraId="6C8AB241" w14:textId="25D07F6E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Карабузино </w:t>
            </w:r>
          </w:p>
          <w:p w14:paraId="3C8508DA" w14:textId="4AB553EF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(у отделения почтовой связи, д. 7), д. Фалево (магазин ул. Школьная, д. 2; </w:t>
            </w:r>
          </w:p>
          <w:p w14:paraId="44B7A681" w14:textId="56B1652A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ул. Центральная д. 24)</w:t>
            </w:r>
          </w:p>
        </w:tc>
      </w:tr>
      <w:tr w:rsidR="00A405BD" w:rsidRPr="00BF4D90" w14:paraId="30484335" w14:textId="77777777" w:rsidTr="00EC37BC">
        <w:tc>
          <w:tcPr>
            <w:tcW w:w="1388" w:type="dxa"/>
          </w:tcPr>
          <w:p w14:paraId="20FE7078" w14:textId="77777777" w:rsidR="00A405BD" w:rsidRPr="00BF4D90" w:rsidRDefault="00A405BD" w:rsidP="00A405BD">
            <w:pPr>
              <w:rPr>
                <w:szCs w:val="28"/>
              </w:rPr>
            </w:pPr>
            <w:r w:rsidRPr="00BF4D90">
              <w:rPr>
                <w:szCs w:val="28"/>
              </w:rPr>
              <w:t>322</w:t>
            </w:r>
          </w:p>
        </w:tc>
        <w:tc>
          <w:tcPr>
            <w:tcW w:w="4255" w:type="dxa"/>
          </w:tcPr>
          <w:p w14:paraId="14F17F7D" w14:textId="7C521845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color w:val="000000"/>
                <w:szCs w:val="28"/>
              </w:rPr>
              <w:t xml:space="preserve">Нежилое помещение, Тверская область, </w:t>
            </w:r>
            <w:r w:rsidRPr="00A405BD">
              <w:rPr>
                <w:szCs w:val="28"/>
              </w:rPr>
              <w:t xml:space="preserve">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25F9EBE0" w14:textId="0FB49C4E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Fonts w:ascii="Times New Roman" w:hAnsi="Times New Roman"/>
                <w:b w:val="0"/>
                <w:color w:val="000000"/>
                <w:szCs w:val="28"/>
              </w:rPr>
              <w:t>д. Фарафоновка, д.89</w:t>
            </w:r>
          </w:p>
        </w:tc>
        <w:tc>
          <w:tcPr>
            <w:tcW w:w="3825" w:type="dxa"/>
          </w:tcPr>
          <w:p w14:paraId="05AF4720" w14:textId="21E82DE9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Фарафоновка (информационный стенд у д. 88)</w:t>
            </w:r>
          </w:p>
        </w:tc>
      </w:tr>
      <w:tr w:rsidR="00A405BD" w:rsidRPr="00FB5B6F" w14:paraId="660C23BB" w14:textId="77777777" w:rsidTr="00EC37BC">
        <w:tc>
          <w:tcPr>
            <w:tcW w:w="1388" w:type="dxa"/>
          </w:tcPr>
          <w:p w14:paraId="5F472503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323</w:t>
            </w:r>
          </w:p>
        </w:tc>
        <w:tc>
          <w:tcPr>
            <w:tcW w:w="4255" w:type="dxa"/>
          </w:tcPr>
          <w:p w14:paraId="1B2456BA" w14:textId="27F6E7F6" w:rsidR="00A405BD" w:rsidRPr="00A405BD" w:rsidRDefault="00A405BD" w:rsidP="00A405BD">
            <w:pPr>
              <w:pStyle w:val="a5"/>
              <w:widowControl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Style w:val="12"/>
                <w:rFonts w:eastAsiaTheme="majorEastAsia"/>
                <w:b w:val="0"/>
                <w:szCs w:val="28"/>
              </w:rPr>
              <w:t>Стуловский сельский</w:t>
            </w:r>
            <w:r w:rsidRPr="00A405BD">
              <w:rPr>
                <w:rStyle w:val="12"/>
                <w:rFonts w:eastAsiaTheme="majorEastAsia"/>
                <w:b w:val="0"/>
                <w:szCs w:val="28"/>
              </w:rPr>
              <w:t xml:space="preserve"> дом культуры - филиал Муниципального бюджетного учреждения культуры «Кашинский городской Дом культуры», </w:t>
            </w:r>
            <w:r w:rsidRPr="00A405BD">
              <w:rPr>
                <w:rFonts w:ascii="Times New Roman" w:hAnsi="Times New Roman"/>
                <w:b w:val="0"/>
                <w:szCs w:val="28"/>
              </w:rPr>
              <w:t xml:space="preserve">Тверская область, Кашинский </w:t>
            </w:r>
            <w:r w:rsidRPr="00A405BD">
              <w:rPr>
                <w:rStyle w:val="12"/>
                <w:rFonts w:eastAsiaTheme="majorEastAsia"/>
                <w:b w:val="0"/>
                <w:szCs w:val="28"/>
              </w:rPr>
              <w:t>муниципальный</w:t>
            </w:r>
            <w:r w:rsidRPr="00A405BD">
              <w:rPr>
                <w:rFonts w:ascii="Times New Roman" w:hAnsi="Times New Roman"/>
                <w:b w:val="0"/>
                <w:szCs w:val="28"/>
              </w:rPr>
              <w:t xml:space="preserve"> округ,</w:t>
            </w:r>
            <w:r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A405BD">
              <w:rPr>
                <w:rFonts w:ascii="Times New Roman" w:hAnsi="Times New Roman"/>
                <w:b w:val="0"/>
                <w:szCs w:val="28"/>
              </w:rPr>
              <w:t xml:space="preserve">п. Стулово, ул. </w:t>
            </w:r>
            <w:r w:rsidRPr="00A405BD">
              <w:rPr>
                <w:rStyle w:val="12"/>
                <w:rFonts w:eastAsiaTheme="majorEastAsia"/>
                <w:b w:val="0"/>
                <w:szCs w:val="28"/>
              </w:rPr>
              <w:t>Новая, д.1а</w:t>
            </w:r>
          </w:p>
        </w:tc>
        <w:tc>
          <w:tcPr>
            <w:tcW w:w="3825" w:type="dxa"/>
          </w:tcPr>
          <w:p w14:paraId="42443E8B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4F20378E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</w:t>
            </w:r>
          </w:p>
          <w:p w14:paraId="54DE0FAC" w14:textId="07D410D2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п. Стулово (информационный стенд у жилого дома ул. Центральная д. 12,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>магазин Кашинского райпо д. 22)</w:t>
            </w:r>
          </w:p>
        </w:tc>
      </w:tr>
      <w:tr w:rsidR="00A405BD" w:rsidRPr="00FB5B6F" w14:paraId="5A013808" w14:textId="77777777" w:rsidTr="00EC37BC">
        <w:tc>
          <w:tcPr>
            <w:tcW w:w="1388" w:type="dxa"/>
            <w:vAlign w:val="center"/>
            <w:hideMark/>
          </w:tcPr>
          <w:p w14:paraId="7AC3AC80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324</w:t>
            </w:r>
          </w:p>
        </w:tc>
        <w:tc>
          <w:tcPr>
            <w:tcW w:w="4255" w:type="dxa"/>
            <w:vAlign w:val="center"/>
            <w:hideMark/>
          </w:tcPr>
          <w:p w14:paraId="1171CFDB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Письяковский филиал МБДОУ Детский сад № 11 «Родничок»,</w:t>
            </w:r>
          </w:p>
          <w:p w14:paraId="563FAD78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B93BD2D" w14:textId="63EEB52D" w:rsidR="00A405BD" w:rsidRPr="00A405BD" w:rsidRDefault="00A405BD" w:rsidP="00A405BD">
            <w:pPr>
              <w:pStyle w:val="a5"/>
              <w:spacing w:before="0" w:after="0" w:line="240" w:lineRule="auto"/>
              <w:rPr>
                <w:rFonts w:ascii="Times New Roman" w:hAnsi="Times New Roman"/>
                <w:b w:val="0"/>
                <w:szCs w:val="28"/>
              </w:rPr>
            </w:pPr>
            <w:r w:rsidRPr="00A405BD">
              <w:rPr>
                <w:rStyle w:val="12"/>
                <w:rFonts w:eastAsiaTheme="majorEastAsia"/>
                <w:b w:val="0"/>
                <w:szCs w:val="28"/>
              </w:rPr>
              <w:t>муниципальный</w:t>
            </w:r>
            <w:r w:rsidRPr="00A405BD">
              <w:rPr>
                <w:rFonts w:ascii="Times New Roman" w:hAnsi="Times New Roman"/>
                <w:b w:val="0"/>
                <w:szCs w:val="28"/>
              </w:rPr>
              <w:t xml:space="preserve"> округ, д. Письяковка, д.66</w:t>
            </w:r>
          </w:p>
        </w:tc>
        <w:tc>
          <w:tcPr>
            <w:tcW w:w="3825" w:type="dxa"/>
            <w:vAlign w:val="center"/>
            <w:hideMark/>
          </w:tcPr>
          <w:p w14:paraId="1795AF30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646E8E04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</w:p>
          <w:p w14:paraId="004B1788" w14:textId="77777777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>д. Письяковка (здание СДК),</w:t>
            </w:r>
          </w:p>
          <w:p w14:paraId="34D2CEFD" w14:textId="462D81E9" w:rsidR="00A405BD" w:rsidRPr="00A405BD" w:rsidRDefault="00A405BD" w:rsidP="00A405BD">
            <w:pPr>
              <w:rPr>
                <w:szCs w:val="28"/>
              </w:rPr>
            </w:pPr>
            <w:r w:rsidRPr="00A405BD">
              <w:rPr>
                <w:szCs w:val="28"/>
              </w:rPr>
              <w:t xml:space="preserve"> д. Никольское (магазин Кашинского райпо д. 40),</w:t>
            </w:r>
          </w:p>
          <w:p w14:paraId="736A8F1D" w14:textId="5ADDB4AA" w:rsidR="00A405BD" w:rsidRPr="00A405BD" w:rsidRDefault="00A405BD" w:rsidP="00A405BD">
            <w:pPr>
              <w:ind w:right="-108"/>
              <w:rPr>
                <w:szCs w:val="28"/>
              </w:rPr>
            </w:pPr>
            <w:r w:rsidRPr="00A405BD">
              <w:rPr>
                <w:szCs w:val="28"/>
              </w:rPr>
              <w:t>п. Первомайский (магазин Кашинского райпо д. 1а)</w:t>
            </w:r>
          </w:p>
        </w:tc>
      </w:tr>
      <w:tr w:rsidR="00A405BD" w:rsidRPr="00FB5B6F" w14:paraId="37C98B16" w14:textId="77777777" w:rsidTr="00EC37BC">
        <w:tc>
          <w:tcPr>
            <w:tcW w:w="1388" w:type="dxa"/>
            <w:vAlign w:val="center"/>
            <w:hideMark/>
          </w:tcPr>
          <w:p w14:paraId="7BCF6557" w14:textId="77777777" w:rsidR="00A405BD" w:rsidRPr="00FB5B6F" w:rsidRDefault="00A405BD" w:rsidP="00A405BD">
            <w:pPr>
              <w:rPr>
                <w:szCs w:val="28"/>
              </w:rPr>
            </w:pPr>
            <w:r w:rsidRPr="00FB5B6F">
              <w:rPr>
                <w:szCs w:val="28"/>
              </w:rPr>
              <w:t>325</w:t>
            </w:r>
          </w:p>
        </w:tc>
        <w:tc>
          <w:tcPr>
            <w:tcW w:w="4255" w:type="dxa"/>
            <w:vAlign w:val="center"/>
            <w:hideMark/>
          </w:tcPr>
          <w:p w14:paraId="1721F65E" w14:textId="68DB94C4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>МБОУ Краснопутиловская основная общеобразовательная школа,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 xml:space="preserve">Тверская область, Кашинский </w:t>
            </w: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</w:t>
            </w:r>
            <w:r>
              <w:rPr>
                <w:szCs w:val="28"/>
              </w:rPr>
              <w:t xml:space="preserve"> </w:t>
            </w:r>
            <w:r w:rsidRPr="00A405BD">
              <w:rPr>
                <w:szCs w:val="28"/>
              </w:rPr>
              <w:t xml:space="preserve">д. Путилово, д.109 </w:t>
            </w:r>
          </w:p>
        </w:tc>
        <w:tc>
          <w:tcPr>
            <w:tcW w:w="3825" w:type="dxa"/>
            <w:vAlign w:val="center"/>
            <w:hideMark/>
          </w:tcPr>
          <w:p w14:paraId="75B33FA7" w14:textId="77777777" w:rsidR="00A405BD" w:rsidRPr="00A405BD" w:rsidRDefault="00A405BD" w:rsidP="00A405BD">
            <w:pPr>
              <w:keepNext/>
              <w:keepLines/>
              <w:widowControl w:val="0"/>
              <w:rPr>
                <w:szCs w:val="28"/>
              </w:rPr>
            </w:pPr>
            <w:r w:rsidRPr="00A405BD">
              <w:rPr>
                <w:szCs w:val="28"/>
              </w:rPr>
              <w:t xml:space="preserve">Тверская область, Кашинский </w:t>
            </w:r>
          </w:p>
          <w:p w14:paraId="0CF540F4" w14:textId="0668C29D" w:rsidR="00A405BD" w:rsidRPr="00A405BD" w:rsidRDefault="00A405BD" w:rsidP="00A405BD">
            <w:pPr>
              <w:rPr>
                <w:color w:val="FF0000"/>
                <w:szCs w:val="28"/>
              </w:rPr>
            </w:pPr>
            <w:r w:rsidRPr="00A405BD">
              <w:rPr>
                <w:rStyle w:val="12"/>
                <w:rFonts w:eastAsiaTheme="majorEastAsia"/>
                <w:szCs w:val="28"/>
              </w:rPr>
              <w:t>муниципальный</w:t>
            </w:r>
            <w:r w:rsidRPr="00A405BD">
              <w:rPr>
                <w:szCs w:val="28"/>
              </w:rPr>
              <w:t xml:space="preserve"> округ, д. Путилово (магазин «Путилово» д. 111)</w:t>
            </w:r>
          </w:p>
        </w:tc>
      </w:tr>
    </w:tbl>
    <w:p w14:paraId="49E9988B" w14:textId="77777777" w:rsidR="00EC37BC" w:rsidRPr="00EC37BC" w:rsidRDefault="00EC37BC" w:rsidP="00EC37BC">
      <w:pPr>
        <w:jc w:val="both"/>
        <w:rPr>
          <w:szCs w:val="28"/>
        </w:rPr>
      </w:pPr>
    </w:p>
    <w:p w14:paraId="377B9B14" w14:textId="77777777" w:rsidR="003C5C9B" w:rsidRPr="002D1CFE" w:rsidRDefault="003C5C9B">
      <w:pPr>
        <w:rPr>
          <w:color w:val="FF0000"/>
        </w:rPr>
      </w:pPr>
    </w:p>
    <w:sectPr w:rsidR="003C5C9B" w:rsidRPr="002D1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4361E"/>
    <w:multiLevelType w:val="hybridMultilevel"/>
    <w:tmpl w:val="D8D2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9A6506"/>
    <w:multiLevelType w:val="hybridMultilevel"/>
    <w:tmpl w:val="81D6758E"/>
    <w:lvl w:ilvl="0" w:tplc="EAA206A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224461279">
    <w:abstractNumId w:val="1"/>
  </w:num>
  <w:num w:numId="2" w16cid:durableId="508834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60"/>
    <w:rsid w:val="00037D5F"/>
    <w:rsid w:val="00066B45"/>
    <w:rsid w:val="000C6655"/>
    <w:rsid w:val="000C7DF2"/>
    <w:rsid w:val="000E51C0"/>
    <w:rsid w:val="000E66C1"/>
    <w:rsid w:val="000F395C"/>
    <w:rsid w:val="00105434"/>
    <w:rsid w:val="001B2103"/>
    <w:rsid w:val="002371EE"/>
    <w:rsid w:val="00296DB4"/>
    <w:rsid w:val="002C721D"/>
    <w:rsid w:val="002D1CFE"/>
    <w:rsid w:val="00301E25"/>
    <w:rsid w:val="00317446"/>
    <w:rsid w:val="00321718"/>
    <w:rsid w:val="00362906"/>
    <w:rsid w:val="003A5508"/>
    <w:rsid w:val="003C5C9B"/>
    <w:rsid w:val="003C703F"/>
    <w:rsid w:val="0043428C"/>
    <w:rsid w:val="00450C98"/>
    <w:rsid w:val="004974E8"/>
    <w:rsid w:val="004B03A2"/>
    <w:rsid w:val="004D473A"/>
    <w:rsid w:val="004E18D4"/>
    <w:rsid w:val="004E2192"/>
    <w:rsid w:val="00500231"/>
    <w:rsid w:val="00550931"/>
    <w:rsid w:val="005C23A9"/>
    <w:rsid w:val="005C66BE"/>
    <w:rsid w:val="00613A0B"/>
    <w:rsid w:val="00637B5B"/>
    <w:rsid w:val="00675AA2"/>
    <w:rsid w:val="006A214D"/>
    <w:rsid w:val="006B66F2"/>
    <w:rsid w:val="006E365D"/>
    <w:rsid w:val="006E39B0"/>
    <w:rsid w:val="006E4455"/>
    <w:rsid w:val="00700635"/>
    <w:rsid w:val="00722383"/>
    <w:rsid w:val="007476DC"/>
    <w:rsid w:val="00755F56"/>
    <w:rsid w:val="007D5DE9"/>
    <w:rsid w:val="00803421"/>
    <w:rsid w:val="00825862"/>
    <w:rsid w:val="008C331E"/>
    <w:rsid w:val="008C5BB3"/>
    <w:rsid w:val="00943DE6"/>
    <w:rsid w:val="00966274"/>
    <w:rsid w:val="009F232A"/>
    <w:rsid w:val="00A370FE"/>
    <w:rsid w:val="00A405BD"/>
    <w:rsid w:val="00A46177"/>
    <w:rsid w:val="00A60642"/>
    <w:rsid w:val="00A751E1"/>
    <w:rsid w:val="00A778CD"/>
    <w:rsid w:val="00AF7FF1"/>
    <w:rsid w:val="00B74975"/>
    <w:rsid w:val="00B93476"/>
    <w:rsid w:val="00BA5983"/>
    <w:rsid w:val="00BF4D90"/>
    <w:rsid w:val="00C402C6"/>
    <w:rsid w:val="00C70808"/>
    <w:rsid w:val="00C83F99"/>
    <w:rsid w:val="00D35E42"/>
    <w:rsid w:val="00D414DB"/>
    <w:rsid w:val="00D51064"/>
    <w:rsid w:val="00DB3FAF"/>
    <w:rsid w:val="00DB65A7"/>
    <w:rsid w:val="00DF1269"/>
    <w:rsid w:val="00E71FAC"/>
    <w:rsid w:val="00E9158E"/>
    <w:rsid w:val="00EC37BC"/>
    <w:rsid w:val="00EC732F"/>
    <w:rsid w:val="00EC773D"/>
    <w:rsid w:val="00ED31BC"/>
    <w:rsid w:val="00ED79CB"/>
    <w:rsid w:val="00EE7F83"/>
    <w:rsid w:val="00EF0458"/>
    <w:rsid w:val="00F06360"/>
    <w:rsid w:val="00F07020"/>
    <w:rsid w:val="00F255D8"/>
    <w:rsid w:val="00F35A6B"/>
    <w:rsid w:val="00F6679B"/>
    <w:rsid w:val="00F8065F"/>
    <w:rsid w:val="00F9140A"/>
    <w:rsid w:val="00FE4108"/>
    <w:rsid w:val="00FE5309"/>
    <w:rsid w:val="00FF3239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0D9A8"/>
  <w14:defaultImageDpi w14:val="0"/>
  <w15:docId w15:val="{4728F5CF-4497-400E-A76F-A357FFBD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Body Text 2" w:locked="1" w:uiPriority="0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360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E915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6360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9158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06360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paragraph" w:styleId="21">
    <w:name w:val="Body Text 2"/>
    <w:basedOn w:val="a"/>
    <w:link w:val="22"/>
    <w:uiPriority w:val="99"/>
    <w:semiHidden/>
    <w:rsid w:val="00F06360"/>
    <w:pPr>
      <w:spacing w:after="120" w:line="480" w:lineRule="auto"/>
      <w:jc w:val="left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06360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заголовок 1"/>
    <w:basedOn w:val="a"/>
    <w:next w:val="a"/>
    <w:uiPriority w:val="99"/>
    <w:rsid w:val="00F06360"/>
    <w:pPr>
      <w:keepNext/>
      <w:autoSpaceDE w:val="0"/>
      <w:autoSpaceDN w:val="0"/>
      <w:outlineLvl w:val="0"/>
    </w:pPr>
    <w:rPr>
      <w:szCs w:val="20"/>
    </w:rPr>
  </w:style>
  <w:style w:type="table" w:styleId="a3">
    <w:name w:val="Table Grid"/>
    <w:basedOn w:val="a1"/>
    <w:uiPriority w:val="59"/>
    <w:rsid w:val="00F0636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62906"/>
    <w:pPr>
      <w:ind w:left="720"/>
      <w:contextualSpacing/>
    </w:pPr>
  </w:style>
  <w:style w:type="paragraph" w:customStyle="1" w:styleId="a5">
    <w:name w:val="Мой заголовок"/>
    <w:basedOn w:val="a"/>
    <w:rsid w:val="00E9158E"/>
    <w:pPr>
      <w:keepNext/>
      <w:keepLines/>
      <w:widowControl w:val="0"/>
      <w:suppressAutoHyphens/>
      <w:spacing w:before="480" w:after="120" w:line="312" w:lineRule="auto"/>
    </w:pPr>
    <w:rPr>
      <w:rFonts w:ascii="Courier New" w:hAnsi="Courier New"/>
      <w:b/>
      <w:szCs w:val="20"/>
      <w:lang w:eastAsia="ar-SA"/>
    </w:rPr>
  </w:style>
  <w:style w:type="paragraph" w:customStyle="1" w:styleId="14-15">
    <w:name w:val="текст14-15"/>
    <w:basedOn w:val="a"/>
    <w:uiPriority w:val="99"/>
    <w:rsid w:val="00755F56"/>
    <w:pPr>
      <w:spacing w:line="360" w:lineRule="auto"/>
      <w:ind w:firstLine="709"/>
      <w:jc w:val="both"/>
    </w:pPr>
    <w:rPr>
      <w:szCs w:val="20"/>
    </w:rPr>
  </w:style>
  <w:style w:type="paragraph" w:styleId="a6">
    <w:name w:val="header"/>
    <w:basedOn w:val="a"/>
    <w:link w:val="a7"/>
    <w:uiPriority w:val="99"/>
    <w:rsid w:val="00FE4108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FE4108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5106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1064"/>
    <w:rPr>
      <w:rFonts w:ascii="Segoe UI" w:hAnsi="Segoe UI" w:cs="Segoe UI"/>
      <w:sz w:val="18"/>
      <w:szCs w:val="18"/>
    </w:rPr>
  </w:style>
  <w:style w:type="character" w:customStyle="1" w:styleId="12">
    <w:name w:val="Обычный1"/>
    <w:rsid w:val="00A405BD"/>
    <w:rPr>
      <w:rFonts w:ascii="Times New Roman" w:hAnsi="Times New Roman"/>
      <w:sz w:val="28"/>
    </w:rPr>
  </w:style>
  <w:style w:type="paragraph" w:styleId="4">
    <w:name w:val="toc 4"/>
    <w:next w:val="a"/>
    <w:link w:val="40"/>
    <w:uiPriority w:val="39"/>
    <w:locked/>
    <w:rsid w:val="00A405BD"/>
    <w:pPr>
      <w:ind w:left="600"/>
    </w:pPr>
    <w:rPr>
      <w:rFonts w:ascii="XO Thames" w:hAnsi="XO Thames" w:cs="Times New Roman"/>
      <w:color w:val="000000"/>
      <w:sz w:val="28"/>
      <w:szCs w:val="20"/>
    </w:rPr>
  </w:style>
  <w:style w:type="character" w:customStyle="1" w:styleId="40">
    <w:name w:val="Оглавление 4 Знак"/>
    <w:link w:val="4"/>
    <w:rsid w:val="00A405BD"/>
    <w:rPr>
      <w:rFonts w:ascii="XO Thames" w:hAnsi="XO Thames" w:cs="Times New Roman"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6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7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2024-01-31T12:26:00Z</cp:lastPrinted>
  <dcterms:created xsi:type="dcterms:W3CDTF">2026-07-03T08:17:00Z</dcterms:created>
  <dcterms:modified xsi:type="dcterms:W3CDTF">2026-07-10T14:32:00Z</dcterms:modified>
</cp:coreProperties>
</file>