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7"/>
        <w:gridCol w:w="1265"/>
        <w:gridCol w:w="2960"/>
        <w:gridCol w:w="1191"/>
        <w:gridCol w:w="1977"/>
      </w:tblGrid>
      <w:tr w:rsidR="00D51FAA" w14:paraId="6EF7B913" w14:textId="77777777" w:rsidTr="00483DAF">
        <w:trPr>
          <w:trHeight w:val="592"/>
        </w:trPr>
        <w:tc>
          <w:tcPr>
            <w:tcW w:w="9360" w:type="dxa"/>
            <w:gridSpan w:val="5"/>
          </w:tcPr>
          <w:p w14:paraId="6ADB0264" w14:textId="77777777" w:rsidR="00D51FAA" w:rsidRDefault="00D51FAA" w:rsidP="00403C40">
            <w:pPr>
              <w:widowControl/>
              <w:snapToGrid/>
              <w:spacing w:after="240"/>
              <w:jc w:val="center"/>
              <w:rPr>
                <w:spacing w:val="3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КАШИНСКОГО </w:t>
            </w:r>
            <w:r w:rsidR="000A6379">
              <w:rPr>
                <w:b/>
                <w:sz w:val="32"/>
                <w:szCs w:val="32"/>
              </w:rPr>
              <w:t>ОКРУГА</w:t>
            </w:r>
          </w:p>
        </w:tc>
      </w:tr>
      <w:tr w:rsidR="00D51FAA" w14:paraId="54EA35E2" w14:textId="77777777" w:rsidTr="00483DAF">
        <w:trPr>
          <w:trHeight w:val="592"/>
        </w:trPr>
        <w:tc>
          <w:tcPr>
            <w:tcW w:w="9360" w:type="dxa"/>
            <w:gridSpan w:val="5"/>
            <w:vAlign w:val="center"/>
          </w:tcPr>
          <w:p w14:paraId="30840CC2" w14:textId="77777777" w:rsidR="00D51FAA" w:rsidRDefault="00D51FAA">
            <w:pPr>
              <w:widowControl/>
              <w:snapToGrid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D51FAA" w14:paraId="42ADDB4D" w14:textId="77777777" w:rsidTr="00483DAF">
        <w:trPr>
          <w:trHeight w:val="162"/>
        </w:trPr>
        <w:tc>
          <w:tcPr>
            <w:tcW w:w="1967" w:type="dxa"/>
          </w:tcPr>
          <w:p w14:paraId="3821FCEA" w14:textId="77777777" w:rsidR="00D51FAA" w:rsidRDefault="00D51FA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393" w:type="dxa"/>
            <w:gridSpan w:val="4"/>
            <w:vAlign w:val="center"/>
          </w:tcPr>
          <w:p w14:paraId="0AF0605F" w14:textId="77777777" w:rsidR="00D51FAA" w:rsidRDefault="00D51FAA">
            <w:pPr>
              <w:widowControl/>
              <w:snapToGrid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CC3270" w:rsidRPr="00C37FF1" w14:paraId="0C4AC51A" w14:textId="77777777" w:rsidTr="00483DAF">
        <w:trPr>
          <w:trHeight w:val="286"/>
        </w:trPr>
        <w:tc>
          <w:tcPr>
            <w:tcW w:w="3232" w:type="dxa"/>
            <w:gridSpan w:val="2"/>
            <w:vAlign w:val="center"/>
          </w:tcPr>
          <w:p w14:paraId="22C2FB0E" w14:textId="73503792" w:rsidR="00D51FAA" w:rsidRPr="00C37FF1" w:rsidRDefault="006A7BC4" w:rsidP="00C30AC1">
            <w:pPr>
              <w:widowControl/>
              <w:snapToGrid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  <w:r w:rsidR="00C30AC1" w:rsidRPr="00C37FF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февраля</w:t>
            </w:r>
            <w:r w:rsidR="00772F1E" w:rsidRPr="00C37FF1">
              <w:rPr>
                <w:bCs/>
                <w:sz w:val="28"/>
                <w:szCs w:val="28"/>
              </w:rPr>
              <w:t xml:space="preserve"> 20</w:t>
            </w:r>
            <w:r w:rsidR="00626722" w:rsidRPr="00C37FF1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</w:t>
            </w:r>
            <w:r w:rsidR="00D51FAA" w:rsidRPr="00C37FF1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60" w:type="dxa"/>
            <w:vAlign w:val="center"/>
          </w:tcPr>
          <w:p w14:paraId="2D261903" w14:textId="77777777" w:rsidR="00D51FAA" w:rsidRPr="00C37FF1" w:rsidRDefault="00D51FAA">
            <w:pPr>
              <w:widowControl/>
              <w:snapToGrid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99A4229" w14:textId="77777777" w:rsidR="00D51FAA" w:rsidRPr="00C37FF1" w:rsidRDefault="00D51FAA" w:rsidP="00D51FAA">
            <w:pPr>
              <w:widowControl/>
              <w:snapToGrid/>
              <w:ind w:rightChars="-29" w:right="-58"/>
              <w:jc w:val="right"/>
              <w:rPr>
                <w:sz w:val="28"/>
                <w:szCs w:val="28"/>
              </w:rPr>
            </w:pPr>
            <w:r w:rsidRPr="00C37FF1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7" w:type="dxa"/>
            <w:vAlign w:val="center"/>
          </w:tcPr>
          <w:p w14:paraId="1DE8EFF8" w14:textId="6A7CC31B" w:rsidR="00D51FAA" w:rsidRPr="00C37FF1" w:rsidRDefault="006A7BC4" w:rsidP="00A45ABB">
            <w:pPr>
              <w:widowControl/>
              <w:snapToGrid/>
              <w:ind w:rightChars="177" w:right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72F1E" w:rsidRPr="00C37FF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24</w:t>
            </w:r>
            <w:r w:rsidR="00D51FAA" w:rsidRPr="00C37F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</w:tr>
      <w:tr w:rsidR="00D51FAA" w14:paraId="59BFB6FF" w14:textId="77777777" w:rsidTr="00483DAF">
        <w:trPr>
          <w:trHeight w:val="286"/>
        </w:trPr>
        <w:tc>
          <w:tcPr>
            <w:tcW w:w="3232" w:type="dxa"/>
            <w:gridSpan w:val="2"/>
            <w:vAlign w:val="center"/>
          </w:tcPr>
          <w:p w14:paraId="2B783F47" w14:textId="77777777" w:rsidR="00D51FAA" w:rsidRDefault="00D51FAA">
            <w:pPr>
              <w:widowControl/>
              <w:snapToGrid/>
              <w:rPr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14:paraId="3F204F8C" w14:textId="77777777" w:rsidR="00D51FAA" w:rsidRDefault="00D51FAA">
            <w:pPr>
              <w:widowControl/>
              <w:snapToGri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Кашин</w:t>
            </w:r>
          </w:p>
        </w:tc>
        <w:tc>
          <w:tcPr>
            <w:tcW w:w="3168" w:type="dxa"/>
            <w:gridSpan w:val="2"/>
            <w:vAlign w:val="center"/>
          </w:tcPr>
          <w:p w14:paraId="55989602" w14:textId="77777777" w:rsidR="00D51FAA" w:rsidRDefault="00D51FAA">
            <w:pPr>
              <w:widowControl/>
              <w:snapToGrid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2ADC4089" w14:textId="77777777" w:rsidR="00626722" w:rsidRDefault="00626722" w:rsidP="00626722">
      <w:pPr>
        <w:widowControl/>
        <w:snapToGrid/>
        <w:jc w:val="center"/>
        <w:rPr>
          <w:b/>
          <w:sz w:val="28"/>
          <w:szCs w:val="28"/>
        </w:rPr>
      </w:pPr>
    </w:p>
    <w:p w14:paraId="6A54CC4F" w14:textId="5E9F5BAB" w:rsidR="00626722" w:rsidRPr="00626722" w:rsidRDefault="00626722" w:rsidP="00626722">
      <w:pPr>
        <w:widowControl/>
        <w:snapToGrid/>
        <w:jc w:val="center"/>
        <w:rPr>
          <w:b/>
          <w:bCs/>
          <w:sz w:val="28"/>
          <w:szCs w:val="28"/>
        </w:rPr>
      </w:pPr>
      <w:r w:rsidRPr="00626722">
        <w:rPr>
          <w:b/>
          <w:sz w:val="28"/>
          <w:szCs w:val="28"/>
        </w:rPr>
        <w:t xml:space="preserve">О предложении кандидатур для дополнительного зачисления в </w:t>
      </w:r>
      <w:r w:rsidRPr="00626722">
        <w:rPr>
          <w:b/>
          <w:bCs/>
          <w:sz w:val="28"/>
          <w:szCs w:val="28"/>
        </w:rPr>
        <w:t xml:space="preserve">резерв составов участковых </w:t>
      </w:r>
      <w:r w:rsidR="00930807">
        <w:rPr>
          <w:b/>
          <w:bCs/>
          <w:sz w:val="28"/>
          <w:szCs w:val="28"/>
        </w:rPr>
        <w:t xml:space="preserve">избирательных </w:t>
      </w:r>
      <w:r w:rsidRPr="00626722">
        <w:rPr>
          <w:b/>
          <w:bCs/>
          <w:sz w:val="28"/>
          <w:szCs w:val="28"/>
        </w:rPr>
        <w:t xml:space="preserve">комиссий Кашинского </w:t>
      </w:r>
      <w:r w:rsidR="00A50600">
        <w:rPr>
          <w:b/>
          <w:bCs/>
          <w:sz w:val="28"/>
          <w:szCs w:val="28"/>
        </w:rPr>
        <w:t>муниципального</w:t>
      </w:r>
      <w:r w:rsidRPr="00626722">
        <w:rPr>
          <w:b/>
          <w:bCs/>
          <w:sz w:val="28"/>
          <w:szCs w:val="28"/>
        </w:rPr>
        <w:t xml:space="preserve"> округа Тверской области</w:t>
      </w:r>
    </w:p>
    <w:p w14:paraId="522EF4D9" w14:textId="77777777" w:rsidR="00626722" w:rsidRPr="00626722" w:rsidRDefault="00626722" w:rsidP="00626722">
      <w:pPr>
        <w:widowControl/>
        <w:snapToGrid/>
        <w:jc w:val="center"/>
        <w:rPr>
          <w:b/>
          <w:bCs/>
          <w:sz w:val="28"/>
          <w:szCs w:val="28"/>
        </w:rPr>
      </w:pPr>
    </w:p>
    <w:p w14:paraId="6E74163A" w14:textId="3BEC2ECF" w:rsidR="00626722" w:rsidRPr="00FD68DF" w:rsidRDefault="00626722" w:rsidP="00626722">
      <w:pPr>
        <w:widowControl/>
        <w:snapToGrid/>
        <w:spacing w:line="360" w:lineRule="auto"/>
        <w:ind w:firstLine="709"/>
        <w:jc w:val="both"/>
        <w:rPr>
          <w:sz w:val="28"/>
          <w:szCs w:val="28"/>
        </w:rPr>
      </w:pPr>
      <w:r w:rsidRPr="00FD68DF">
        <w:rPr>
          <w:bCs/>
          <w:sz w:val="28"/>
          <w:szCs w:val="28"/>
        </w:rPr>
        <w:t xml:space="preserve">В соответствии с пунктом 9 статьи 26, </w:t>
      </w:r>
      <w:r w:rsidRPr="00FD68DF">
        <w:rPr>
          <w:sz w:val="28"/>
          <w:szCs w:val="28"/>
        </w:rPr>
        <w:t>пунктом 5</w:t>
      </w:r>
      <w:r w:rsidRPr="00FD68DF">
        <w:rPr>
          <w:sz w:val="28"/>
          <w:szCs w:val="28"/>
          <w:vertAlign w:val="superscript"/>
        </w:rPr>
        <w:t>1</w:t>
      </w:r>
      <w:r w:rsidRPr="00FD68DF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пунктом 6</w:t>
      </w:r>
      <w:r w:rsidRPr="00FD68DF">
        <w:rPr>
          <w:sz w:val="28"/>
          <w:szCs w:val="28"/>
          <w:vertAlign w:val="superscript"/>
        </w:rPr>
        <w:t>1</w:t>
      </w:r>
      <w:r w:rsidRPr="00FD68DF">
        <w:rPr>
          <w:sz w:val="28"/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 от 17.01.2013 №82/781-5 «О структуре резерва составов участковых комиссий Тверской области</w:t>
      </w:r>
      <w:r w:rsidRPr="00DD7313">
        <w:rPr>
          <w:sz w:val="28"/>
          <w:szCs w:val="28"/>
        </w:rPr>
        <w:t>»</w:t>
      </w:r>
      <w:r w:rsidR="00403C40" w:rsidRPr="00DD7313">
        <w:rPr>
          <w:sz w:val="28"/>
          <w:szCs w:val="28"/>
        </w:rPr>
        <w:t xml:space="preserve">, </w:t>
      </w:r>
      <w:r w:rsidRPr="00DD7313">
        <w:rPr>
          <w:sz w:val="28"/>
          <w:szCs w:val="28"/>
        </w:rPr>
        <w:t xml:space="preserve"> </w:t>
      </w:r>
      <w:r w:rsidR="00403C40" w:rsidRPr="00DD7313">
        <w:rPr>
          <w:sz w:val="28"/>
          <w:szCs w:val="28"/>
        </w:rPr>
        <w:t>постановлением избирательной комиссии Тверской области от</w:t>
      </w:r>
      <w:r w:rsidR="00930807" w:rsidRPr="00930807">
        <w:rPr>
          <w:sz w:val="28"/>
          <w:szCs w:val="28"/>
        </w:rPr>
        <w:t xml:space="preserve"> 26 января 2026 г. № 183/2171-7</w:t>
      </w:r>
      <w:r w:rsidR="00DD7313" w:rsidRPr="00DD7313">
        <w:rPr>
          <w:sz w:val="28"/>
          <w:szCs w:val="28"/>
        </w:rPr>
        <w:t xml:space="preserve"> </w:t>
      </w:r>
      <w:r w:rsidR="00403C40" w:rsidRPr="00DD7313">
        <w:rPr>
          <w:sz w:val="28"/>
          <w:szCs w:val="28"/>
        </w:rPr>
        <w:t>«О сборе предложений для дополнительного зачисления в резерв составов участковых комиссий Тверской области»</w:t>
      </w:r>
      <w:r w:rsidR="00403C40" w:rsidRPr="00CC3270">
        <w:rPr>
          <w:color w:val="FF0000"/>
          <w:sz w:val="28"/>
          <w:szCs w:val="28"/>
        </w:rPr>
        <w:t xml:space="preserve"> </w:t>
      </w:r>
      <w:r w:rsidRPr="00FD68DF">
        <w:rPr>
          <w:sz w:val="28"/>
          <w:szCs w:val="28"/>
        </w:rPr>
        <w:t xml:space="preserve">территориальная избирательная комиссия Кашинского округа </w:t>
      </w:r>
      <w:r w:rsidRPr="00FD68DF">
        <w:rPr>
          <w:b/>
          <w:spacing w:val="30"/>
          <w:sz w:val="28"/>
          <w:szCs w:val="28"/>
        </w:rPr>
        <w:t>постановляет</w:t>
      </w:r>
      <w:r w:rsidRPr="00FD68DF">
        <w:rPr>
          <w:sz w:val="28"/>
          <w:szCs w:val="28"/>
        </w:rPr>
        <w:t>:</w:t>
      </w:r>
    </w:p>
    <w:p w14:paraId="76859066" w14:textId="31F7B91B" w:rsidR="00626722" w:rsidRPr="00FD68DF" w:rsidRDefault="00626722" w:rsidP="00626722">
      <w:pPr>
        <w:widowControl/>
        <w:numPr>
          <w:ilvl w:val="0"/>
          <w:numId w:val="1"/>
        </w:numPr>
        <w:tabs>
          <w:tab w:val="num" w:pos="0"/>
        </w:tabs>
        <w:snapToGrid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D68DF">
        <w:rPr>
          <w:sz w:val="28"/>
          <w:szCs w:val="28"/>
        </w:rPr>
        <w:t xml:space="preserve">Предложить избирательной комиссии Тверской области следующие кандидатуры для дополнительного зачисления в </w:t>
      </w:r>
      <w:r w:rsidRPr="00FD68DF">
        <w:rPr>
          <w:bCs/>
          <w:sz w:val="28"/>
          <w:szCs w:val="28"/>
        </w:rPr>
        <w:t xml:space="preserve">резерв составов участковых </w:t>
      </w:r>
      <w:r w:rsidR="00930807">
        <w:rPr>
          <w:bCs/>
          <w:sz w:val="28"/>
          <w:szCs w:val="28"/>
        </w:rPr>
        <w:t xml:space="preserve">избирательных </w:t>
      </w:r>
      <w:r w:rsidRPr="00FD68DF">
        <w:rPr>
          <w:bCs/>
          <w:sz w:val="28"/>
          <w:szCs w:val="28"/>
        </w:rPr>
        <w:t xml:space="preserve">комиссий Кашинского </w:t>
      </w:r>
      <w:r w:rsidR="00A50600" w:rsidRPr="00A50600">
        <w:rPr>
          <w:bCs/>
          <w:sz w:val="28"/>
          <w:szCs w:val="28"/>
        </w:rPr>
        <w:t>муниципального</w:t>
      </w:r>
      <w:r w:rsidRPr="00FD68DF">
        <w:rPr>
          <w:bCs/>
          <w:sz w:val="28"/>
          <w:szCs w:val="28"/>
        </w:rPr>
        <w:t xml:space="preserve"> округа Тверской области (приложение №1).</w:t>
      </w:r>
    </w:p>
    <w:p w14:paraId="7D019775" w14:textId="3D81A29A" w:rsidR="00626722" w:rsidRPr="00BF37D3" w:rsidRDefault="00626722" w:rsidP="00626722">
      <w:pPr>
        <w:widowControl/>
        <w:numPr>
          <w:ilvl w:val="0"/>
          <w:numId w:val="1"/>
        </w:numPr>
        <w:tabs>
          <w:tab w:val="num" w:pos="0"/>
        </w:tabs>
        <w:snapToGrid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03C40">
        <w:rPr>
          <w:bCs/>
          <w:sz w:val="28"/>
          <w:szCs w:val="28"/>
        </w:rPr>
        <w:t xml:space="preserve">Направить настоящее постановление в избирательную комиссию Тверской области не </w:t>
      </w:r>
      <w:r w:rsidRPr="00BF37D3">
        <w:rPr>
          <w:bCs/>
          <w:sz w:val="28"/>
          <w:szCs w:val="28"/>
        </w:rPr>
        <w:t xml:space="preserve">позднее </w:t>
      </w:r>
      <w:r w:rsidR="00930807" w:rsidRPr="00930807">
        <w:rPr>
          <w:bCs/>
          <w:sz w:val="28"/>
          <w:szCs w:val="28"/>
        </w:rPr>
        <w:t>5 марта 2026</w:t>
      </w:r>
      <w:r w:rsidRPr="00BF37D3">
        <w:rPr>
          <w:bCs/>
          <w:sz w:val="28"/>
          <w:szCs w:val="28"/>
        </w:rPr>
        <w:t>.</w:t>
      </w:r>
    </w:p>
    <w:p w14:paraId="411C4DD4" w14:textId="77777777" w:rsidR="00626722" w:rsidRPr="00403C40" w:rsidRDefault="00626722" w:rsidP="00626722">
      <w:pPr>
        <w:widowControl/>
        <w:numPr>
          <w:ilvl w:val="0"/>
          <w:numId w:val="1"/>
        </w:numPr>
        <w:tabs>
          <w:tab w:val="num" w:pos="0"/>
        </w:tabs>
        <w:snapToGrid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03C40">
        <w:rPr>
          <w:sz w:val="28"/>
          <w:szCs w:val="28"/>
        </w:rPr>
        <w:lastRenderedPageBreak/>
        <w:t>Разместить настоящее постановление на сайте территориальной избирательной комиссии Кашинского округа в информационно-телекоммуникационной сети «Интернет».</w:t>
      </w:r>
    </w:p>
    <w:p w14:paraId="75E28E43" w14:textId="21F8B56B" w:rsidR="00626722" w:rsidRPr="00474D47" w:rsidRDefault="00626722" w:rsidP="00626722">
      <w:pPr>
        <w:widowControl/>
        <w:numPr>
          <w:ilvl w:val="0"/>
          <w:numId w:val="1"/>
        </w:numPr>
        <w:tabs>
          <w:tab w:val="num" w:pos="0"/>
        </w:tabs>
        <w:snapToGrid/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 w:rsidRPr="00403C40">
        <w:rPr>
          <w:sz w:val="28"/>
          <w:szCs w:val="24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403C40">
        <w:rPr>
          <w:sz w:val="28"/>
          <w:szCs w:val="28"/>
        </w:rPr>
        <w:t xml:space="preserve">Кашинского округа </w:t>
      </w:r>
      <w:r w:rsidRPr="00403C40">
        <w:rPr>
          <w:bCs/>
          <w:iCs/>
          <w:sz w:val="28"/>
          <w:szCs w:val="28"/>
        </w:rPr>
        <w:t>С.В. Смирнова.</w:t>
      </w:r>
    </w:p>
    <w:tbl>
      <w:tblPr>
        <w:tblW w:w="9423" w:type="dxa"/>
        <w:tblLook w:val="0000" w:firstRow="0" w:lastRow="0" w:firstColumn="0" w:lastColumn="0" w:noHBand="0" w:noVBand="0"/>
      </w:tblPr>
      <w:tblGrid>
        <w:gridCol w:w="4361"/>
        <w:gridCol w:w="5062"/>
      </w:tblGrid>
      <w:tr w:rsidR="00474D47" w:rsidRPr="00474D47" w14:paraId="1B0A0560" w14:textId="77777777" w:rsidTr="00A6713C">
        <w:trPr>
          <w:trHeight w:val="1059"/>
        </w:trPr>
        <w:tc>
          <w:tcPr>
            <w:tcW w:w="4361" w:type="dxa"/>
            <w:vAlign w:val="center"/>
          </w:tcPr>
          <w:p w14:paraId="15B157FD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  <w:bookmarkStart w:id="0" w:name="_Hlk89850151"/>
            <w:bookmarkStart w:id="1" w:name="_Hlk100911998"/>
            <w:bookmarkStart w:id="2" w:name="_Hlk100912130"/>
            <w:r w:rsidRPr="00474D47">
              <w:rPr>
                <w:sz w:val="28"/>
                <w:lang w:val="x-none" w:eastAsia="x-none"/>
              </w:rPr>
              <w:t xml:space="preserve">Председатель  </w:t>
            </w:r>
          </w:p>
          <w:p w14:paraId="4F8954C8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  <w:r w:rsidRPr="00474D47">
              <w:rPr>
                <w:sz w:val="28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62866E9F" w14:textId="3893FC75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  <w:p w14:paraId="5A4EAE2A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  <w:p w14:paraId="177C6A63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  <w:r w:rsidRPr="00474D47">
              <w:rPr>
                <w:bCs/>
                <w:iCs/>
                <w:sz w:val="28"/>
              </w:rPr>
              <w:t>С.В. Смирнов</w:t>
            </w:r>
          </w:p>
        </w:tc>
      </w:tr>
      <w:tr w:rsidR="00474D47" w:rsidRPr="00474D47" w14:paraId="654D5C62" w14:textId="77777777" w:rsidTr="00A6713C">
        <w:trPr>
          <w:trHeight w:val="258"/>
        </w:trPr>
        <w:tc>
          <w:tcPr>
            <w:tcW w:w="4361" w:type="dxa"/>
            <w:vAlign w:val="center"/>
          </w:tcPr>
          <w:p w14:paraId="6A7CEA32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</w:p>
        </w:tc>
        <w:tc>
          <w:tcPr>
            <w:tcW w:w="5062" w:type="dxa"/>
            <w:vAlign w:val="bottom"/>
          </w:tcPr>
          <w:p w14:paraId="55317474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</w:tc>
      </w:tr>
      <w:tr w:rsidR="00474D47" w:rsidRPr="00474D47" w14:paraId="3BE05058" w14:textId="77777777" w:rsidTr="00A6713C">
        <w:trPr>
          <w:trHeight w:val="1059"/>
        </w:trPr>
        <w:tc>
          <w:tcPr>
            <w:tcW w:w="4361" w:type="dxa"/>
            <w:vAlign w:val="center"/>
          </w:tcPr>
          <w:p w14:paraId="63DDF810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  <w:r w:rsidRPr="00474D47">
              <w:rPr>
                <w:sz w:val="28"/>
                <w:lang w:val="x-none" w:eastAsia="x-none"/>
              </w:rPr>
              <w:t xml:space="preserve">Секретарь </w:t>
            </w:r>
          </w:p>
          <w:p w14:paraId="55825D32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  <w:r w:rsidRPr="00474D47">
              <w:rPr>
                <w:sz w:val="28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053E29C6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  <w:p w14:paraId="3CD545E8" w14:textId="43874CA4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  <w:p w14:paraId="5CE798DD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  <w:r w:rsidRPr="00474D47">
              <w:rPr>
                <w:bCs/>
                <w:iCs/>
                <w:sz w:val="28"/>
              </w:rPr>
              <w:t>Ю.Ю. Каменева</w:t>
            </w:r>
          </w:p>
        </w:tc>
      </w:tr>
      <w:bookmarkEnd w:id="0"/>
    </w:tbl>
    <w:p w14:paraId="277715B0" w14:textId="04FB9B73" w:rsidR="00474D47" w:rsidRPr="00474D47" w:rsidRDefault="00474D47" w:rsidP="00474D47">
      <w:pPr>
        <w:widowControl/>
        <w:tabs>
          <w:tab w:val="left" w:pos="1875"/>
        </w:tabs>
        <w:snapToGrid/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bookmarkEnd w:id="1"/>
    <w:p w14:paraId="1E87D2FD" w14:textId="77777777" w:rsidR="00474D47" w:rsidRPr="00474D47" w:rsidRDefault="00474D47" w:rsidP="00474D47">
      <w:pPr>
        <w:widowControl/>
        <w:tabs>
          <w:tab w:val="left" w:pos="1875"/>
        </w:tabs>
        <w:snapToGrid/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bookmarkEnd w:id="2"/>
    <w:p w14:paraId="45CAF1F7" w14:textId="77777777" w:rsidR="00474D47" w:rsidRPr="00474D47" w:rsidRDefault="00474D47" w:rsidP="00474D47">
      <w:pPr>
        <w:widowControl/>
        <w:snapToGrid/>
        <w:spacing w:after="360" w:line="360" w:lineRule="auto"/>
        <w:jc w:val="both"/>
        <w:rPr>
          <w:bCs/>
          <w:sz w:val="28"/>
          <w:szCs w:val="28"/>
          <w:lang w:val="en-US"/>
        </w:rPr>
      </w:pPr>
    </w:p>
    <w:p w14:paraId="06BA4B78" w14:textId="1918BE81" w:rsidR="008357BF" w:rsidRPr="008357BF" w:rsidRDefault="008357BF" w:rsidP="008357BF">
      <w:pPr>
        <w:widowControl/>
        <w:tabs>
          <w:tab w:val="left" w:pos="1875"/>
        </w:tabs>
        <w:snapToGrid/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3EDF2B8" w14:textId="28C22F3A" w:rsidR="00340570" w:rsidRPr="00340570" w:rsidRDefault="00340570" w:rsidP="00340570">
      <w:pPr>
        <w:widowControl/>
        <w:tabs>
          <w:tab w:val="left" w:pos="1875"/>
        </w:tabs>
        <w:snapToGrid/>
        <w:spacing w:after="160" w:line="256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4A854930" w14:textId="25C5ED0E" w:rsidR="00340570" w:rsidRPr="00403C40" w:rsidRDefault="00340570" w:rsidP="00340570">
      <w:pPr>
        <w:widowControl/>
        <w:snapToGrid/>
        <w:spacing w:after="360" w:line="360" w:lineRule="auto"/>
        <w:jc w:val="both"/>
        <w:rPr>
          <w:bCs/>
          <w:sz w:val="28"/>
          <w:szCs w:val="28"/>
        </w:rPr>
      </w:pPr>
    </w:p>
    <w:p w14:paraId="7655848C" w14:textId="77777777" w:rsidR="00D51FAA" w:rsidRPr="00FD68DF" w:rsidRDefault="00D51FAA" w:rsidP="00D51FAA">
      <w:pPr>
        <w:widowControl/>
        <w:snapToGrid/>
        <w:spacing w:line="360" w:lineRule="auto"/>
        <w:jc w:val="both"/>
        <w:rPr>
          <w:color w:val="FF0000"/>
          <w:sz w:val="28"/>
          <w:szCs w:val="28"/>
        </w:rPr>
      </w:pPr>
    </w:p>
    <w:p w14:paraId="49CAE9BE" w14:textId="7C171DB8" w:rsidR="00D51FAA" w:rsidRPr="00FD68DF" w:rsidRDefault="00D51FAA" w:rsidP="00D51FAA">
      <w:pPr>
        <w:widowControl/>
        <w:snapToGrid/>
        <w:rPr>
          <w:color w:val="FF0000"/>
          <w:sz w:val="28"/>
          <w:szCs w:val="28"/>
        </w:rPr>
        <w:sectPr w:rsidR="00D51FAA" w:rsidRPr="00FD68DF">
          <w:pgSz w:w="11906" w:h="16838"/>
          <w:pgMar w:top="1134" w:right="851" w:bottom="851" w:left="1701" w:header="709" w:footer="709" w:gutter="0"/>
          <w:cols w:space="720"/>
        </w:sectPr>
      </w:pPr>
    </w:p>
    <w:tbl>
      <w:tblPr>
        <w:tblW w:w="15218" w:type="dxa"/>
        <w:tblInd w:w="250" w:type="dxa"/>
        <w:tblLook w:val="04A0" w:firstRow="1" w:lastRow="0" w:firstColumn="1" w:lastColumn="0" w:noHBand="0" w:noVBand="1"/>
      </w:tblPr>
      <w:tblGrid>
        <w:gridCol w:w="15218"/>
      </w:tblGrid>
      <w:tr w:rsidR="0082648E" w:rsidRPr="0082648E" w14:paraId="7BAE387C" w14:textId="77777777" w:rsidTr="00626722">
        <w:tc>
          <w:tcPr>
            <w:tcW w:w="15218" w:type="dxa"/>
          </w:tcPr>
          <w:tbl>
            <w:tblPr>
              <w:tblW w:w="6378" w:type="dxa"/>
              <w:tblInd w:w="8472" w:type="dxa"/>
              <w:tblLook w:val="01E0" w:firstRow="1" w:lastRow="1" w:firstColumn="1" w:lastColumn="1" w:noHBand="0" w:noVBand="0"/>
            </w:tblPr>
            <w:tblGrid>
              <w:gridCol w:w="6378"/>
            </w:tblGrid>
            <w:tr w:rsidR="0082648E" w:rsidRPr="0082648E" w14:paraId="3011B233" w14:textId="77777777">
              <w:tc>
                <w:tcPr>
                  <w:tcW w:w="6378" w:type="dxa"/>
                  <w:hideMark/>
                </w:tcPr>
                <w:p w14:paraId="0875F3AC" w14:textId="77777777" w:rsidR="00626722" w:rsidRPr="0082648E" w:rsidRDefault="00626722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lastRenderedPageBreak/>
                    <w:t>Приложение</w:t>
                  </w:r>
                  <w:r w:rsidR="002209FC" w:rsidRPr="0082648E">
                    <w:rPr>
                      <w:sz w:val="28"/>
                      <w:szCs w:val="28"/>
                      <w:lang w:eastAsia="en-US"/>
                    </w:rPr>
                    <w:t xml:space="preserve"> 1</w:t>
                  </w:r>
                </w:p>
              </w:tc>
            </w:tr>
            <w:tr w:rsidR="0082648E" w:rsidRPr="0082648E" w14:paraId="2E4E7876" w14:textId="77777777">
              <w:tc>
                <w:tcPr>
                  <w:tcW w:w="6378" w:type="dxa"/>
                  <w:hideMark/>
                </w:tcPr>
                <w:p w14:paraId="31EE2884" w14:textId="77777777" w:rsidR="00626722" w:rsidRPr="0082648E" w:rsidRDefault="00626722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 xml:space="preserve">к постановлению территориальной </w:t>
                  </w:r>
                </w:p>
                <w:p w14:paraId="18952F90" w14:textId="77777777" w:rsidR="00626722" w:rsidRPr="0082648E" w:rsidRDefault="00626722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избирательной комиссии Кашинского округа</w:t>
                  </w:r>
                </w:p>
              </w:tc>
            </w:tr>
            <w:tr w:rsidR="0082648E" w:rsidRPr="0082648E" w14:paraId="4E02C42D" w14:textId="77777777">
              <w:tc>
                <w:tcPr>
                  <w:tcW w:w="6378" w:type="dxa"/>
                  <w:hideMark/>
                </w:tcPr>
                <w:p w14:paraId="137015D8" w14:textId="18F843D6" w:rsidR="00626722" w:rsidRPr="0082648E" w:rsidRDefault="00626722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от</w:t>
                  </w:r>
                  <w:bookmarkStart w:id="3" w:name="doc_year_1"/>
                  <w:bookmarkEnd w:id="3"/>
                  <w:r w:rsidRPr="0082648E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30807" w:rsidRPr="0082648E">
                    <w:rPr>
                      <w:sz w:val="28"/>
                      <w:szCs w:val="28"/>
                      <w:lang w:eastAsia="en-US"/>
                    </w:rPr>
                    <w:t>27 февраля 2026 г. № 7/24-6</w:t>
                  </w:r>
                </w:p>
              </w:tc>
            </w:tr>
          </w:tbl>
          <w:p w14:paraId="5B2CE1D7" w14:textId="77777777" w:rsidR="00626722" w:rsidRPr="0082648E" w:rsidRDefault="00626722">
            <w:pPr>
              <w:spacing w:line="276" w:lineRule="auto"/>
              <w:ind w:firstLine="851"/>
              <w:jc w:val="center"/>
              <w:rPr>
                <w:sz w:val="28"/>
                <w:szCs w:val="28"/>
                <w:lang w:eastAsia="en-US"/>
              </w:rPr>
            </w:pPr>
          </w:p>
          <w:p w14:paraId="440DD8F7" w14:textId="53951E91" w:rsidR="00626722" w:rsidRPr="0082648E" w:rsidRDefault="006267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2648E">
              <w:rPr>
                <w:b/>
                <w:sz w:val="28"/>
                <w:szCs w:val="28"/>
                <w:lang w:eastAsia="en-US"/>
              </w:rPr>
              <w:t xml:space="preserve">Список кандидатур, предложенных для дополнительного зачисления в 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резерв составов участковых </w:t>
            </w:r>
            <w:r w:rsidR="00930807" w:rsidRPr="0082648E">
              <w:rPr>
                <w:b/>
                <w:bCs/>
                <w:sz w:val="28"/>
                <w:szCs w:val="28"/>
                <w:lang w:eastAsia="en-US"/>
              </w:rPr>
              <w:t xml:space="preserve">избирательных 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комиссий </w:t>
            </w:r>
            <w:r w:rsidRPr="0082648E">
              <w:rPr>
                <w:b/>
                <w:sz w:val="28"/>
                <w:szCs w:val="28"/>
                <w:lang w:eastAsia="en-US"/>
              </w:rPr>
              <w:t>Кашинского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50600" w:rsidRPr="0082648E"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 округа Тверской области</w:t>
            </w:r>
          </w:p>
          <w:p w14:paraId="62494323" w14:textId="77777777" w:rsidR="00626722" w:rsidRPr="0082648E" w:rsidRDefault="006267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FA17387" w14:textId="77777777" w:rsidR="00626722" w:rsidRPr="0082648E" w:rsidRDefault="00626722">
            <w:pPr>
              <w:spacing w:line="276" w:lineRule="auto"/>
              <w:ind w:firstLine="851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Территориальная избирательная комиссия </w:t>
            </w:r>
            <w:r w:rsidRPr="0082648E">
              <w:rPr>
                <w:b/>
                <w:sz w:val="28"/>
                <w:szCs w:val="28"/>
                <w:lang w:eastAsia="en-US"/>
              </w:rPr>
              <w:t>Кашинского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 округа Тверской области</w:t>
            </w:r>
          </w:p>
          <w:p w14:paraId="5FD9C567" w14:textId="77777777" w:rsidR="00626722" w:rsidRPr="0082648E" w:rsidRDefault="00626722">
            <w:pPr>
              <w:spacing w:line="276" w:lineRule="auto"/>
              <w:ind w:firstLine="851"/>
              <w:jc w:val="center"/>
              <w:rPr>
                <w:b/>
                <w:bCs/>
                <w:sz w:val="24"/>
                <w:szCs w:val="28"/>
                <w:lang w:eastAsia="en-US"/>
              </w:rPr>
            </w:pPr>
          </w:p>
          <w:tbl>
            <w:tblPr>
              <w:tblW w:w="14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8"/>
              <w:gridCol w:w="3253"/>
              <w:gridCol w:w="1476"/>
              <w:gridCol w:w="5488"/>
              <w:gridCol w:w="1934"/>
              <w:gridCol w:w="2223"/>
            </w:tblGrid>
            <w:tr w:rsidR="0082648E" w:rsidRPr="0082648E" w14:paraId="7EAF4367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6E592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№ п/п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1F41F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Фамилия, имя, отчество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F1A2F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Дата рождения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C5D81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Кем предложен</w:t>
                  </w:r>
                </w:p>
                <w:p w14:paraId="154C154D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(вид и наименование субъекта выдвижения)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9F2FB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Очередность назначения</w:t>
                  </w:r>
                </w:p>
                <w:p w14:paraId="1E4B5004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(при наличии)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97235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  <w:r w:rsidRPr="0082648E">
                    <w:rPr>
                      <w:b/>
                      <w:sz w:val="28"/>
                      <w:szCs w:val="28"/>
                      <w:lang w:val="en-US" w:eastAsia="en-US"/>
                    </w:rPr>
                    <w:t xml:space="preserve"> </w:t>
                  </w: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избирательного участка</w:t>
                  </w:r>
                </w:p>
              </w:tc>
            </w:tr>
            <w:tr w:rsidR="0082648E" w:rsidRPr="0082648E" w14:paraId="2D7152D7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9B2B1" w14:textId="77777777" w:rsidR="00930807" w:rsidRPr="0082648E" w:rsidRDefault="00930807" w:rsidP="009308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8F5EA" w14:textId="04A69040" w:rsidR="00930807" w:rsidRPr="0082648E" w:rsidRDefault="00930807" w:rsidP="0093080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</w:rPr>
                    <w:t>Иванова Ольга Александровна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EBBAC" w14:textId="380AA354" w:rsidR="00930807" w:rsidRPr="0082648E" w:rsidRDefault="00930807" w:rsidP="0093080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15.02.1991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261B7" w14:textId="77777777" w:rsidR="0082648E" w:rsidRPr="0082648E" w:rsidRDefault="0082648E" w:rsidP="0082648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 xml:space="preserve">Собрание избирателей по месту </w:t>
                  </w:r>
                </w:p>
                <w:p w14:paraId="5B0268A9" w14:textId="78ABBCB6" w:rsidR="00930807" w:rsidRPr="0082648E" w:rsidRDefault="0082648E" w:rsidP="0082648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жительства, г. Кашин, ул. Советская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60E8E" w14:textId="77777777" w:rsidR="00930807" w:rsidRPr="0082648E" w:rsidRDefault="00930807" w:rsidP="0093080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908BE" w14:textId="1485DA4E" w:rsidR="00930807" w:rsidRPr="0082648E" w:rsidRDefault="0058433E" w:rsidP="0093080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297</w:t>
                  </w:r>
                </w:p>
              </w:tc>
            </w:tr>
            <w:tr w:rsidR="0082648E" w:rsidRPr="0082648E" w14:paraId="75BF0E85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3E048" w14:textId="77777777" w:rsidR="0058433E" w:rsidRPr="0082648E" w:rsidRDefault="0058433E" w:rsidP="0058433E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009D7" w14:textId="77C553B9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82648E">
                    <w:rPr>
                      <w:sz w:val="28"/>
                      <w:szCs w:val="28"/>
                    </w:rPr>
                    <w:t>Козлова Анастасия Романовна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65539" w14:textId="2B685AE7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07.04.1999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0368F" w14:textId="711820C9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Кашинское местное отделение политической партии «Коммунистическая партия Российской Федерации»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9F765" w14:textId="1C0799BA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4C9CF" w14:textId="525BD1BD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298</w:t>
                  </w:r>
                </w:p>
              </w:tc>
            </w:tr>
            <w:tr w:rsidR="0082648E" w:rsidRPr="0082648E" w14:paraId="34D2CAD2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3D8A5" w14:textId="77777777" w:rsidR="0058433E" w:rsidRPr="0082648E" w:rsidRDefault="0058433E" w:rsidP="0058433E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B2A47" w14:textId="04F8A0B9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</w:rPr>
                    <w:t>Пельменева Анна Михайловна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1B4D8" w14:textId="2CAD1FEA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16.04.1986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38E26" w14:textId="34B247AA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Кашинское местное отделение политической партии «Коммунистическая партия Российской Федерации»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10CD1" w14:textId="36741F6C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56C90" w14:textId="4EB7849F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300</w:t>
                  </w:r>
                </w:p>
              </w:tc>
            </w:tr>
            <w:tr w:rsidR="0082648E" w:rsidRPr="0082648E" w14:paraId="56016E3B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BB388" w14:textId="77777777" w:rsidR="0058433E" w:rsidRPr="0082648E" w:rsidRDefault="0058433E" w:rsidP="0058433E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328B1" w14:textId="723BC2E4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</w:rPr>
                    <w:t>Балашова Мария Анатольевна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D08A9" w14:textId="407B177F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23.09.1986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C6A81" w14:textId="77777777" w:rsidR="006C0E30" w:rsidRPr="006C0E30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6C0E30">
                    <w:rPr>
                      <w:sz w:val="28"/>
                      <w:szCs w:val="28"/>
                      <w:lang w:eastAsia="en-US"/>
                    </w:rPr>
                    <w:t xml:space="preserve">Собрание избирателей по месту </w:t>
                  </w:r>
                </w:p>
                <w:p w14:paraId="5062069F" w14:textId="50DCDA35" w:rsidR="0058433E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6C0E30">
                    <w:rPr>
                      <w:sz w:val="28"/>
                      <w:szCs w:val="28"/>
                      <w:lang w:eastAsia="en-US"/>
                    </w:rPr>
                    <w:t xml:space="preserve">жительства, г. Кашин, ул. </w:t>
                  </w:r>
                  <w:r>
                    <w:rPr>
                      <w:sz w:val="28"/>
                      <w:szCs w:val="28"/>
                      <w:lang w:eastAsia="en-US"/>
                    </w:rPr>
                    <w:t>Вонжинская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4E9B0" w14:textId="1F91E193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5DC4D" w14:textId="1CC3D367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301</w:t>
                  </w:r>
                </w:p>
              </w:tc>
            </w:tr>
            <w:tr w:rsidR="0082648E" w:rsidRPr="0082648E" w14:paraId="12892840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EBBBB" w14:textId="77777777" w:rsidR="0058433E" w:rsidRPr="0082648E" w:rsidRDefault="0058433E" w:rsidP="0058433E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4B6CB" w14:textId="650BABDD" w:rsidR="0058433E" w:rsidRPr="0082648E" w:rsidRDefault="00E016D6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</w:rPr>
                    <w:t>Ротанова Оксана Андреевна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57CFC" w14:textId="58891017" w:rsidR="0058433E" w:rsidRPr="0082648E" w:rsidRDefault="00E016D6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13.07.1983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8B753" w14:textId="32701EFE" w:rsidR="0058433E" w:rsidRPr="0082648E" w:rsidRDefault="00E016D6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 xml:space="preserve">Региональное отделение Социалистической политической партии «СПРАВЕДЛИВАЯ РОССИЯ – ПАТРИОТЫ – ЗА ПРАВДУ» в </w:t>
                  </w:r>
                  <w:r w:rsidRPr="0082648E">
                    <w:rPr>
                      <w:sz w:val="28"/>
                      <w:szCs w:val="28"/>
                      <w:lang w:eastAsia="en-US"/>
                    </w:rPr>
                    <w:lastRenderedPageBreak/>
                    <w:t>Тверской области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DB495" w14:textId="48364FB5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59245" w14:textId="7A4CBD3D" w:rsidR="0058433E" w:rsidRPr="0082648E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E016D6" w:rsidRPr="0082648E">
                    <w:rPr>
                      <w:sz w:val="28"/>
                      <w:szCs w:val="28"/>
                      <w:lang w:eastAsia="en-US"/>
                    </w:rPr>
                    <w:t>04</w:t>
                  </w:r>
                </w:p>
              </w:tc>
            </w:tr>
            <w:tr w:rsidR="0082648E" w:rsidRPr="0082648E" w14:paraId="556CB8C9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9E828" w14:textId="77777777" w:rsidR="00E016D6" w:rsidRPr="0082648E" w:rsidRDefault="00E016D6" w:rsidP="00E016D6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C1641" w14:textId="2A90EE86" w:rsidR="00E016D6" w:rsidRPr="0082648E" w:rsidRDefault="00E016D6" w:rsidP="00E016D6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</w:rPr>
                    <w:t>Яшина Ирина Алексеевна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E9FA5" w14:textId="151B56A9" w:rsidR="00E016D6" w:rsidRPr="0082648E" w:rsidRDefault="00E016D6" w:rsidP="00E016D6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27.03.1992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F434D" w14:textId="54D84BEA" w:rsidR="00E016D6" w:rsidRPr="0082648E" w:rsidRDefault="00E016D6" w:rsidP="00E016D6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Кашинское местное отделение политической партии «Коммунистическая партия Российской Федерации»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5A9F4" w14:textId="59B724AF" w:rsidR="00E016D6" w:rsidRPr="0082648E" w:rsidRDefault="00E016D6" w:rsidP="00E016D6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5CC56" w14:textId="4B095671" w:rsidR="00E016D6" w:rsidRPr="0082648E" w:rsidRDefault="00E016D6" w:rsidP="00E016D6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304</w:t>
                  </w:r>
                </w:p>
              </w:tc>
            </w:tr>
            <w:tr w:rsidR="006C0E30" w:rsidRPr="0082648E" w14:paraId="0A0E94B4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E941" w14:textId="77777777" w:rsidR="006C0E30" w:rsidRPr="0082648E" w:rsidRDefault="006C0E30" w:rsidP="006C0E30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E5F00" w14:textId="2E9CEE7A" w:rsidR="006C0E30" w:rsidRPr="006C0E30" w:rsidRDefault="006C0E30" w:rsidP="006C0E30">
                  <w:pPr>
                    <w:spacing w:line="276" w:lineRule="auto"/>
                    <w:jc w:val="center"/>
                    <w:rPr>
                      <w:color w:val="FF0000"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</w:rPr>
                    <w:t>Жадан Артём Андреевич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F2431" w14:textId="55758713" w:rsidR="006C0E30" w:rsidRPr="006C0E30" w:rsidRDefault="006C0E30" w:rsidP="006C0E30">
                  <w:pPr>
                    <w:spacing w:line="276" w:lineRule="auto"/>
                    <w:jc w:val="center"/>
                    <w:rPr>
                      <w:color w:val="FF0000"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18.03.2004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C578C" w14:textId="18CBCC0E" w:rsidR="006C0E30" w:rsidRPr="006C0E30" w:rsidRDefault="006C0E30" w:rsidP="006C0E30">
                  <w:pPr>
                    <w:spacing w:line="276" w:lineRule="auto"/>
                    <w:jc w:val="center"/>
                    <w:rPr>
                      <w:color w:val="FF0000"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Региональное отделение Социалистической политической партии «СПРАВЕДЛИВАЯ РОССИЯ – ПАТРИОТЫ – ЗА ПРАВДУ» в Тверской области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78E58" w14:textId="5D5FFAFE" w:rsidR="006C0E30" w:rsidRPr="006C0E30" w:rsidRDefault="006C0E30" w:rsidP="006C0E30">
                  <w:pPr>
                    <w:spacing w:line="276" w:lineRule="auto"/>
                    <w:jc w:val="center"/>
                    <w:rPr>
                      <w:color w:val="FF0000"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CA2CF" w14:textId="462CCE2C" w:rsidR="006C0E30" w:rsidRPr="006C0E30" w:rsidRDefault="006C0E30" w:rsidP="006C0E30">
                  <w:pPr>
                    <w:spacing w:line="276" w:lineRule="auto"/>
                    <w:jc w:val="center"/>
                    <w:rPr>
                      <w:color w:val="FF0000"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314</w:t>
                  </w:r>
                </w:p>
              </w:tc>
            </w:tr>
            <w:tr w:rsidR="006C0E30" w:rsidRPr="0082648E" w14:paraId="25D925BA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B6506" w14:textId="77777777" w:rsidR="006C0E30" w:rsidRPr="0082648E" w:rsidRDefault="006C0E30" w:rsidP="006C0E30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F9AC0" w14:textId="3FEE370A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</w:rPr>
                    <w:t>Козырева Ольга Александровна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0B674" w14:textId="30C2584B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31.12.1970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21109" w14:textId="77777777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 xml:space="preserve">Собрание избирателей по месту </w:t>
                  </w:r>
                </w:p>
                <w:p w14:paraId="4A545FF9" w14:textId="72144D4C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жительства, д. Пестриково, Кашинского округа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2B983" w14:textId="0FE6644F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39933" w14:textId="14A2DC61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318</w:t>
                  </w:r>
                </w:p>
              </w:tc>
            </w:tr>
            <w:tr w:rsidR="006C0E30" w:rsidRPr="0082648E" w14:paraId="04B94448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90F23" w14:textId="77777777" w:rsidR="006C0E30" w:rsidRPr="0082648E" w:rsidRDefault="006C0E30" w:rsidP="006C0E30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67EE5" w14:textId="46ED3920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</w:rPr>
                    <w:t>Степанова Алла Николаевна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ECE1D" w14:textId="15B549D5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30.05.1975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E359C" w14:textId="77777777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 xml:space="preserve">Собрание избирателей по месту </w:t>
                  </w:r>
                </w:p>
                <w:p w14:paraId="20060DD9" w14:textId="75BB9B94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жительства, д. Пестриково, Кашинского округа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DF31C" w14:textId="394C6AE9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43245" w14:textId="43AE4715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318</w:t>
                  </w:r>
                </w:p>
              </w:tc>
            </w:tr>
            <w:tr w:rsidR="006C0E30" w:rsidRPr="0082648E" w14:paraId="6B0FD566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5D5C" w14:textId="77777777" w:rsidR="006C0E30" w:rsidRPr="0082648E" w:rsidRDefault="006C0E30" w:rsidP="006C0E30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C933A" w14:textId="0FE9D3B0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82648E">
                    <w:rPr>
                      <w:sz w:val="28"/>
                      <w:szCs w:val="28"/>
                    </w:rPr>
                    <w:t>Сафронова Ирина Александровна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8D4D6" w14:textId="186ABF5C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18.07.1990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BFDA5" w14:textId="77777777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 xml:space="preserve">Собрание избирателей по месту </w:t>
                  </w:r>
                </w:p>
                <w:p w14:paraId="7DC9FB7E" w14:textId="627E78E2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жительства, д. Письяковка, Кашинского округа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20463" w14:textId="28F05D0E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F2E4B" w14:textId="282EAB98" w:rsidR="006C0E30" w:rsidRPr="0082648E" w:rsidRDefault="006C0E30" w:rsidP="006C0E3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324</w:t>
                  </w:r>
                </w:p>
              </w:tc>
            </w:tr>
          </w:tbl>
          <w:p w14:paraId="46F9E40A" w14:textId="77777777" w:rsidR="00626722" w:rsidRPr="0082648E" w:rsidRDefault="006267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65B9D99E" w14:textId="77777777" w:rsidR="00D51FAA" w:rsidRPr="00FD68DF" w:rsidRDefault="00D51FAA" w:rsidP="00A54AF5">
      <w:pPr>
        <w:widowControl/>
        <w:snapToGrid/>
        <w:rPr>
          <w:color w:val="FF0000"/>
        </w:rPr>
      </w:pPr>
    </w:p>
    <w:sectPr w:rsidR="00D51FAA" w:rsidRPr="00FD68DF" w:rsidSect="006B3B3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8792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454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AA"/>
    <w:rsid w:val="00012018"/>
    <w:rsid w:val="000231FC"/>
    <w:rsid w:val="00023D6A"/>
    <w:rsid w:val="000679DF"/>
    <w:rsid w:val="000A6379"/>
    <w:rsid w:val="000B45DB"/>
    <w:rsid w:val="000F0D00"/>
    <w:rsid w:val="00144225"/>
    <w:rsid w:val="00164812"/>
    <w:rsid w:val="001738B8"/>
    <w:rsid w:val="001C1986"/>
    <w:rsid w:val="002209FC"/>
    <w:rsid w:val="00222B4E"/>
    <w:rsid w:val="00232B26"/>
    <w:rsid w:val="00241111"/>
    <w:rsid w:val="00256CFB"/>
    <w:rsid w:val="00262817"/>
    <w:rsid w:val="002E71D5"/>
    <w:rsid w:val="002E77B1"/>
    <w:rsid w:val="002F02C5"/>
    <w:rsid w:val="00340570"/>
    <w:rsid w:val="00344C00"/>
    <w:rsid w:val="003612EB"/>
    <w:rsid w:val="00396EDF"/>
    <w:rsid w:val="003E1A4E"/>
    <w:rsid w:val="003F78C9"/>
    <w:rsid w:val="00403C40"/>
    <w:rsid w:val="00425913"/>
    <w:rsid w:val="00474D47"/>
    <w:rsid w:val="00483DAF"/>
    <w:rsid w:val="005329E7"/>
    <w:rsid w:val="00554B70"/>
    <w:rsid w:val="0058433E"/>
    <w:rsid w:val="005A3F77"/>
    <w:rsid w:val="005B49B9"/>
    <w:rsid w:val="005C6C1E"/>
    <w:rsid w:val="00604E67"/>
    <w:rsid w:val="00607F52"/>
    <w:rsid w:val="00626722"/>
    <w:rsid w:val="006461DB"/>
    <w:rsid w:val="0065624C"/>
    <w:rsid w:val="00692629"/>
    <w:rsid w:val="006A7BC4"/>
    <w:rsid w:val="006B3B3D"/>
    <w:rsid w:val="006B4589"/>
    <w:rsid w:val="006C0E30"/>
    <w:rsid w:val="006D078E"/>
    <w:rsid w:val="00704E17"/>
    <w:rsid w:val="00710C66"/>
    <w:rsid w:val="0071611E"/>
    <w:rsid w:val="00722A30"/>
    <w:rsid w:val="00752F92"/>
    <w:rsid w:val="0075442C"/>
    <w:rsid w:val="00772F1E"/>
    <w:rsid w:val="007E144C"/>
    <w:rsid w:val="007F47E9"/>
    <w:rsid w:val="008060FD"/>
    <w:rsid w:val="00826196"/>
    <w:rsid w:val="0082648E"/>
    <w:rsid w:val="008357BF"/>
    <w:rsid w:val="00874ACE"/>
    <w:rsid w:val="00895F8B"/>
    <w:rsid w:val="008C3BAF"/>
    <w:rsid w:val="008F6D17"/>
    <w:rsid w:val="00903ACC"/>
    <w:rsid w:val="00930807"/>
    <w:rsid w:val="00973FAA"/>
    <w:rsid w:val="00974E5F"/>
    <w:rsid w:val="009D7FA5"/>
    <w:rsid w:val="009E7AB3"/>
    <w:rsid w:val="00A445F6"/>
    <w:rsid w:val="00A45ABB"/>
    <w:rsid w:val="00A50600"/>
    <w:rsid w:val="00A54AF5"/>
    <w:rsid w:val="00A81C60"/>
    <w:rsid w:val="00AC1B45"/>
    <w:rsid w:val="00AD0E39"/>
    <w:rsid w:val="00AD1096"/>
    <w:rsid w:val="00AE150F"/>
    <w:rsid w:val="00BF37D3"/>
    <w:rsid w:val="00C059FE"/>
    <w:rsid w:val="00C307E7"/>
    <w:rsid w:val="00C30AC1"/>
    <w:rsid w:val="00C37FF1"/>
    <w:rsid w:val="00C5374B"/>
    <w:rsid w:val="00CC3270"/>
    <w:rsid w:val="00D51FAA"/>
    <w:rsid w:val="00D66C6C"/>
    <w:rsid w:val="00DB3CCA"/>
    <w:rsid w:val="00DD7313"/>
    <w:rsid w:val="00E016D6"/>
    <w:rsid w:val="00E73BF8"/>
    <w:rsid w:val="00EC3FE8"/>
    <w:rsid w:val="00EC693D"/>
    <w:rsid w:val="00F61440"/>
    <w:rsid w:val="00F83C9E"/>
    <w:rsid w:val="00FB2B59"/>
    <w:rsid w:val="00FD68DF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5329E"/>
  <w14:defaultImageDpi w14:val="0"/>
  <w15:docId w15:val="{8D78462A-0AFE-4E48-8EAD-340983E6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AA"/>
    <w:pPr>
      <w:widowControl w:val="0"/>
      <w:snapToGri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locked/>
    <w:rsid w:val="0034057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51FAA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51FAA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table" w:styleId="a3">
    <w:name w:val="Table Grid"/>
    <w:basedOn w:val="a1"/>
    <w:uiPriority w:val="99"/>
    <w:locked/>
    <w:rsid w:val="003E1A4E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54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26722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40570"/>
    <w:rPr>
      <w:rFonts w:ascii="Cambria" w:eastAsia="Times New Roman" w:hAnsi="Cambria" w:cs="Times New Roman"/>
      <w:color w:val="365F91"/>
      <w:sz w:val="32"/>
      <w:szCs w:val="32"/>
    </w:rPr>
  </w:style>
  <w:style w:type="paragraph" w:styleId="a6">
    <w:name w:val="List Paragraph"/>
    <w:basedOn w:val="a"/>
    <w:uiPriority w:val="34"/>
    <w:qFormat/>
    <w:rsid w:val="0034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D3F5-3390-4B46-8FB9-DE9FD307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КАШИНСКОГО РАЙОНА</vt:lpstr>
    </vt:vector>
  </TitlesOfParts>
  <Company>SPecialiST RePack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КАШИНСКОГО РАЙОНА</dc:title>
  <dc:subject/>
  <dc:creator>User</dc:creator>
  <cp:keywords/>
  <dc:description/>
  <cp:lastModifiedBy>User</cp:lastModifiedBy>
  <cp:revision>8</cp:revision>
  <cp:lastPrinted>2026-03-17T07:34:00Z</cp:lastPrinted>
  <dcterms:created xsi:type="dcterms:W3CDTF">2026-02-25T13:20:00Z</dcterms:created>
  <dcterms:modified xsi:type="dcterms:W3CDTF">2026-03-17T07:35:00Z</dcterms:modified>
</cp:coreProperties>
</file>