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0616E9D" w:rsidR="004E7084" w:rsidRPr="00316FC4" w:rsidRDefault="00316F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>31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 w:rsidRPr="00316FC4">
              <w:rPr>
                <w:sz w:val="28"/>
                <w:szCs w:val="28"/>
                <w:lang w:eastAsia="en-US"/>
              </w:rPr>
              <w:t>марта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6A9D07CB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316FC4" w:rsidRPr="00316FC4">
              <w:rPr>
                <w:sz w:val="28"/>
                <w:szCs w:val="28"/>
                <w:lang w:eastAsia="en-US"/>
              </w:rPr>
              <w:t>8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A50CD4">
              <w:rPr>
                <w:sz w:val="28"/>
                <w:szCs w:val="28"/>
                <w:lang w:eastAsia="en-US"/>
              </w:rPr>
              <w:t>33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407BE52B" w:rsidR="007B6C21" w:rsidRPr="00316FC4" w:rsidRDefault="007B6C21" w:rsidP="007B6C21">
      <w:pPr>
        <w:jc w:val="center"/>
        <w:rPr>
          <w:b/>
          <w:sz w:val="28"/>
          <w:szCs w:val="28"/>
        </w:rPr>
      </w:pPr>
      <w:r w:rsidRPr="00316FC4">
        <w:rPr>
          <w:b/>
          <w:snapToGrid w:val="0"/>
          <w:sz w:val="28"/>
          <w:szCs w:val="28"/>
        </w:rPr>
        <w:t xml:space="preserve">О назначении </w:t>
      </w:r>
      <w:r w:rsidR="00A50CD4" w:rsidRPr="00A50CD4">
        <w:rPr>
          <w:b/>
          <w:snapToGrid w:val="0"/>
          <w:sz w:val="28"/>
          <w:szCs w:val="28"/>
        </w:rPr>
        <w:t>Яшин</w:t>
      </w:r>
      <w:r w:rsidR="00A50CD4">
        <w:rPr>
          <w:b/>
          <w:snapToGrid w:val="0"/>
          <w:sz w:val="28"/>
          <w:szCs w:val="28"/>
        </w:rPr>
        <w:t>ой</w:t>
      </w:r>
      <w:r w:rsidR="00A50CD4" w:rsidRPr="00A50CD4">
        <w:rPr>
          <w:b/>
          <w:snapToGrid w:val="0"/>
          <w:sz w:val="28"/>
          <w:szCs w:val="28"/>
        </w:rPr>
        <w:t xml:space="preserve"> Ирин</w:t>
      </w:r>
      <w:r w:rsidR="00A50CD4">
        <w:rPr>
          <w:b/>
          <w:snapToGrid w:val="0"/>
          <w:sz w:val="28"/>
          <w:szCs w:val="28"/>
        </w:rPr>
        <w:t>ы</w:t>
      </w:r>
      <w:r w:rsidR="00A50CD4" w:rsidRPr="00A50CD4">
        <w:rPr>
          <w:b/>
          <w:snapToGrid w:val="0"/>
          <w:sz w:val="28"/>
          <w:szCs w:val="28"/>
        </w:rPr>
        <w:t xml:space="preserve"> Алексеевн</w:t>
      </w:r>
      <w:r w:rsidR="00A50CD4">
        <w:rPr>
          <w:b/>
          <w:snapToGrid w:val="0"/>
          <w:sz w:val="28"/>
          <w:szCs w:val="28"/>
        </w:rPr>
        <w:t>ы</w:t>
      </w:r>
      <w:r w:rsidR="00A50CD4" w:rsidRPr="00A50CD4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A50CD4">
        <w:rPr>
          <w:b/>
          <w:snapToGrid w:val="0"/>
          <w:sz w:val="28"/>
          <w:szCs w:val="28"/>
        </w:rPr>
        <w:t>304</w:t>
      </w:r>
      <w:r w:rsidRPr="00316FC4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z w:val="28"/>
          <w:szCs w:val="28"/>
        </w:rPr>
        <w:t xml:space="preserve">Кашинского </w:t>
      </w:r>
      <w:r w:rsidR="00E27156" w:rsidRPr="00316FC4">
        <w:rPr>
          <w:b/>
          <w:sz w:val="28"/>
          <w:szCs w:val="28"/>
        </w:rPr>
        <w:t>муниципального</w:t>
      </w:r>
      <w:r w:rsidRPr="00316FC4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316FC4" w:rsidRDefault="007B6C21" w:rsidP="007B6C21">
      <w:pPr>
        <w:jc w:val="center"/>
        <w:rPr>
          <w:b/>
          <w:sz w:val="28"/>
          <w:szCs w:val="28"/>
        </w:rPr>
      </w:pPr>
    </w:p>
    <w:p w14:paraId="1B1883FC" w14:textId="1681F781" w:rsidR="007B6C21" w:rsidRPr="00A50CD4" w:rsidRDefault="007B6C21" w:rsidP="007B6C21">
      <w:pPr>
        <w:spacing w:line="360" w:lineRule="auto"/>
        <w:ind w:firstLine="902"/>
        <w:jc w:val="both"/>
        <w:rPr>
          <w:sz w:val="28"/>
        </w:rPr>
      </w:pPr>
      <w:r w:rsidRPr="00A50CD4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A50CD4" w:rsidRPr="00A50CD4">
        <w:rPr>
          <w:snapToGrid w:val="0"/>
          <w:sz w:val="28"/>
          <w:szCs w:val="28"/>
        </w:rPr>
        <w:t>304</w:t>
      </w:r>
      <w:r w:rsidRPr="00A50CD4">
        <w:rPr>
          <w:snapToGrid w:val="0"/>
          <w:sz w:val="28"/>
          <w:szCs w:val="28"/>
        </w:rPr>
        <w:t xml:space="preserve"> Кашинского</w:t>
      </w:r>
      <w:r w:rsidRPr="00A50CD4">
        <w:rPr>
          <w:b/>
          <w:sz w:val="28"/>
          <w:szCs w:val="28"/>
        </w:rPr>
        <w:t xml:space="preserve"> </w:t>
      </w:r>
      <w:r w:rsidR="00E27156" w:rsidRPr="00A50CD4">
        <w:rPr>
          <w:snapToGrid w:val="0"/>
          <w:sz w:val="28"/>
          <w:szCs w:val="28"/>
        </w:rPr>
        <w:t>муниципального</w:t>
      </w:r>
      <w:r w:rsidRPr="00A50CD4">
        <w:rPr>
          <w:snapToGrid w:val="0"/>
          <w:sz w:val="28"/>
          <w:szCs w:val="28"/>
        </w:rPr>
        <w:t xml:space="preserve"> округа Тверской </w:t>
      </w:r>
      <w:r w:rsidR="00EE4DD4" w:rsidRPr="00A50CD4">
        <w:rPr>
          <w:snapToGrid w:val="0"/>
          <w:sz w:val="28"/>
          <w:szCs w:val="28"/>
        </w:rPr>
        <w:t xml:space="preserve">области </w:t>
      </w:r>
      <w:r w:rsidR="00A50CD4" w:rsidRPr="00A50CD4">
        <w:rPr>
          <w:snapToGrid w:val="0"/>
          <w:sz w:val="28"/>
          <w:szCs w:val="28"/>
        </w:rPr>
        <w:t>Белозеровой Татьяны Михайловны</w:t>
      </w:r>
      <w:r w:rsidR="00316FC4" w:rsidRPr="00A50CD4">
        <w:rPr>
          <w:snapToGrid w:val="0"/>
          <w:sz w:val="28"/>
          <w:szCs w:val="28"/>
        </w:rPr>
        <w:t xml:space="preserve"> </w:t>
      </w:r>
      <w:r w:rsidRPr="00A50CD4">
        <w:rPr>
          <w:sz w:val="28"/>
          <w:szCs w:val="28"/>
        </w:rPr>
        <w:t>(постановление территориальной избирательной комиссии</w:t>
      </w:r>
      <w:r w:rsidRPr="00A50CD4">
        <w:rPr>
          <w:b/>
          <w:sz w:val="28"/>
          <w:szCs w:val="28"/>
        </w:rPr>
        <w:t xml:space="preserve"> </w:t>
      </w:r>
      <w:r w:rsidRPr="00A50CD4">
        <w:rPr>
          <w:sz w:val="28"/>
          <w:szCs w:val="28"/>
        </w:rPr>
        <w:t>Кашинского</w:t>
      </w:r>
      <w:r w:rsidRPr="00A50CD4">
        <w:rPr>
          <w:b/>
          <w:sz w:val="28"/>
          <w:szCs w:val="28"/>
        </w:rPr>
        <w:t xml:space="preserve"> </w:t>
      </w:r>
      <w:r w:rsidR="0021250C" w:rsidRPr="00A50CD4">
        <w:rPr>
          <w:snapToGrid w:val="0"/>
          <w:sz w:val="28"/>
          <w:szCs w:val="28"/>
        </w:rPr>
        <w:t>округа</w:t>
      </w:r>
      <w:r w:rsidRPr="00A50CD4">
        <w:rPr>
          <w:snapToGrid w:val="0"/>
          <w:sz w:val="28"/>
          <w:szCs w:val="28"/>
        </w:rPr>
        <w:t xml:space="preserve"> от </w:t>
      </w:r>
      <w:r w:rsidR="00A50CD4" w:rsidRPr="00A50CD4">
        <w:rPr>
          <w:snapToGrid w:val="0"/>
          <w:sz w:val="28"/>
          <w:szCs w:val="28"/>
        </w:rPr>
        <w:t>3 октября</w:t>
      </w:r>
      <w:r w:rsidRPr="00A50CD4">
        <w:rPr>
          <w:snapToGrid w:val="0"/>
          <w:sz w:val="28"/>
          <w:szCs w:val="28"/>
        </w:rPr>
        <w:t xml:space="preserve"> 202</w:t>
      </w:r>
      <w:r w:rsidR="00A50CD4" w:rsidRPr="00A50CD4">
        <w:rPr>
          <w:snapToGrid w:val="0"/>
          <w:sz w:val="28"/>
          <w:szCs w:val="28"/>
        </w:rPr>
        <w:t>5</w:t>
      </w:r>
      <w:r w:rsidRPr="00A50CD4">
        <w:rPr>
          <w:snapToGrid w:val="0"/>
          <w:sz w:val="28"/>
          <w:szCs w:val="28"/>
        </w:rPr>
        <w:t xml:space="preserve"> года № </w:t>
      </w:r>
      <w:r w:rsidR="00A50CD4" w:rsidRPr="00A50CD4">
        <w:rPr>
          <w:snapToGrid w:val="0"/>
          <w:sz w:val="28"/>
          <w:szCs w:val="28"/>
        </w:rPr>
        <w:t>92/493-5</w:t>
      </w:r>
      <w:r w:rsidRPr="00A50CD4">
        <w:rPr>
          <w:snapToGrid w:val="0"/>
          <w:sz w:val="28"/>
          <w:szCs w:val="28"/>
        </w:rPr>
        <w:t xml:space="preserve">) и </w:t>
      </w:r>
      <w:r w:rsidRPr="00A50CD4">
        <w:rPr>
          <w:sz w:val="28"/>
          <w:szCs w:val="28"/>
        </w:rPr>
        <w:t xml:space="preserve">в соответствии со статьями 22, 27, 29 </w:t>
      </w:r>
      <w:r w:rsidRPr="00A50CD4">
        <w:rPr>
          <w:snapToGrid w:val="0"/>
          <w:sz w:val="28"/>
          <w:szCs w:val="28"/>
        </w:rPr>
        <w:t>Федерального закона от 12.06.2002 №</w:t>
      </w:r>
      <w:r w:rsidR="00316FC4" w:rsidRPr="00A50CD4">
        <w:rPr>
          <w:snapToGrid w:val="0"/>
          <w:sz w:val="28"/>
          <w:szCs w:val="28"/>
        </w:rPr>
        <w:t xml:space="preserve"> </w:t>
      </w:r>
      <w:r w:rsidRPr="00A50CD4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A50CD4">
        <w:rPr>
          <w:sz w:val="28"/>
        </w:rPr>
        <w:t>Кашинского</w:t>
      </w:r>
      <w:r w:rsidRPr="00A50CD4">
        <w:rPr>
          <w:snapToGrid w:val="0"/>
          <w:sz w:val="28"/>
          <w:szCs w:val="28"/>
        </w:rPr>
        <w:t xml:space="preserve"> округа </w:t>
      </w:r>
      <w:r w:rsidRPr="00A50CD4">
        <w:rPr>
          <w:b/>
          <w:spacing w:val="30"/>
          <w:sz w:val="28"/>
        </w:rPr>
        <w:t>постановляет</w:t>
      </w:r>
      <w:r w:rsidRPr="00A50CD4">
        <w:rPr>
          <w:sz w:val="28"/>
        </w:rPr>
        <w:t>:</w:t>
      </w:r>
    </w:p>
    <w:p w14:paraId="168C1A17" w14:textId="3B240082" w:rsidR="007B6C21" w:rsidRPr="00A50CD4" w:rsidRDefault="007B6C21" w:rsidP="007B6C21">
      <w:pPr>
        <w:spacing w:line="360" w:lineRule="auto"/>
        <w:jc w:val="both"/>
        <w:rPr>
          <w:sz w:val="28"/>
          <w:szCs w:val="28"/>
        </w:rPr>
      </w:pPr>
      <w:r w:rsidRPr="00A50CD4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A50CD4" w:rsidRPr="00A50CD4">
        <w:rPr>
          <w:snapToGrid w:val="0"/>
          <w:sz w:val="28"/>
          <w:szCs w:val="28"/>
        </w:rPr>
        <w:t>304</w:t>
      </w:r>
      <w:r w:rsidRPr="00A50CD4">
        <w:rPr>
          <w:snapToGrid w:val="0"/>
          <w:sz w:val="28"/>
          <w:szCs w:val="28"/>
        </w:rPr>
        <w:t xml:space="preserve"> </w:t>
      </w:r>
      <w:r w:rsidRPr="00A50CD4">
        <w:rPr>
          <w:sz w:val="28"/>
          <w:szCs w:val="28"/>
        </w:rPr>
        <w:t xml:space="preserve">Кашинского </w:t>
      </w:r>
      <w:r w:rsidR="00E27156" w:rsidRPr="00A50CD4">
        <w:rPr>
          <w:sz w:val="28"/>
          <w:szCs w:val="28"/>
        </w:rPr>
        <w:t>муниципального</w:t>
      </w:r>
      <w:r w:rsidRPr="00A50CD4">
        <w:rPr>
          <w:sz w:val="28"/>
          <w:szCs w:val="28"/>
        </w:rPr>
        <w:t xml:space="preserve"> округа Тверской области </w:t>
      </w:r>
      <w:r w:rsidR="00A50CD4" w:rsidRPr="00A50CD4">
        <w:rPr>
          <w:sz w:val="28"/>
          <w:szCs w:val="28"/>
          <w:lang w:eastAsia="en-US"/>
        </w:rPr>
        <w:t>Яшин</w:t>
      </w:r>
      <w:r w:rsidR="00A50CD4" w:rsidRPr="00A50CD4">
        <w:rPr>
          <w:sz w:val="28"/>
          <w:szCs w:val="28"/>
          <w:lang w:eastAsia="en-US"/>
        </w:rPr>
        <w:t>у</w:t>
      </w:r>
      <w:r w:rsidR="00A50CD4" w:rsidRPr="00A50CD4">
        <w:rPr>
          <w:sz w:val="28"/>
          <w:szCs w:val="28"/>
          <w:lang w:eastAsia="en-US"/>
        </w:rPr>
        <w:t xml:space="preserve"> Ирин</w:t>
      </w:r>
      <w:r w:rsidR="00A50CD4" w:rsidRPr="00A50CD4">
        <w:rPr>
          <w:sz w:val="28"/>
          <w:szCs w:val="28"/>
          <w:lang w:eastAsia="en-US"/>
        </w:rPr>
        <w:t>у</w:t>
      </w:r>
      <w:r w:rsidR="00A50CD4" w:rsidRPr="00A50CD4">
        <w:rPr>
          <w:sz w:val="28"/>
          <w:szCs w:val="28"/>
          <w:lang w:eastAsia="en-US"/>
        </w:rPr>
        <w:t xml:space="preserve"> Алексеевн</w:t>
      </w:r>
      <w:r w:rsidR="00316FC4" w:rsidRPr="00A50CD4">
        <w:rPr>
          <w:sz w:val="28"/>
          <w:szCs w:val="28"/>
          <w:lang w:eastAsia="en-US"/>
        </w:rPr>
        <w:t>у</w:t>
      </w:r>
      <w:r w:rsidRPr="00A50CD4">
        <w:rPr>
          <w:snapToGrid w:val="0"/>
          <w:sz w:val="28"/>
          <w:szCs w:val="28"/>
        </w:rPr>
        <w:t xml:space="preserve">, </w:t>
      </w:r>
      <w:r w:rsidR="008403C4" w:rsidRPr="00A50CD4">
        <w:rPr>
          <w:snapToGrid w:val="0"/>
          <w:sz w:val="28"/>
          <w:szCs w:val="28"/>
        </w:rPr>
        <w:t>19</w:t>
      </w:r>
      <w:r w:rsidR="00316FC4" w:rsidRPr="00A50CD4">
        <w:rPr>
          <w:snapToGrid w:val="0"/>
          <w:sz w:val="28"/>
          <w:szCs w:val="28"/>
        </w:rPr>
        <w:t>9</w:t>
      </w:r>
      <w:r w:rsidR="00A50CD4" w:rsidRPr="00A50CD4">
        <w:rPr>
          <w:snapToGrid w:val="0"/>
          <w:sz w:val="28"/>
          <w:szCs w:val="28"/>
        </w:rPr>
        <w:t>2</w:t>
      </w:r>
      <w:r w:rsidRPr="00A50CD4">
        <w:rPr>
          <w:snapToGrid w:val="0"/>
          <w:sz w:val="28"/>
          <w:szCs w:val="28"/>
        </w:rPr>
        <w:t xml:space="preserve"> года рождения, образование </w:t>
      </w:r>
      <w:r w:rsidR="003C0F13" w:rsidRPr="00A50CD4">
        <w:rPr>
          <w:snapToGrid w:val="0"/>
          <w:sz w:val="28"/>
          <w:szCs w:val="28"/>
        </w:rPr>
        <w:t>среднее</w:t>
      </w:r>
      <w:r w:rsidR="00332ED6" w:rsidRPr="00A50CD4">
        <w:rPr>
          <w:snapToGrid w:val="0"/>
          <w:sz w:val="28"/>
          <w:szCs w:val="28"/>
        </w:rPr>
        <w:t xml:space="preserve"> профессиональное</w:t>
      </w:r>
      <w:r w:rsidR="0021250C" w:rsidRPr="00A50CD4">
        <w:rPr>
          <w:snapToGrid w:val="0"/>
          <w:sz w:val="28"/>
          <w:szCs w:val="28"/>
        </w:rPr>
        <w:t xml:space="preserve">, </w:t>
      </w:r>
      <w:r w:rsidR="00A50CD4" w:rsidRPr="00A50CD4">
        <w:rPr>
          <w:snapToGrid w:val="0"/>
          <w:sz w:val="28"/>
          <w:szCs w:val="28"/>
        </w:rPr>
        <w:t>ведущего специалиста-эксперта МКУ Управление сельскими территориями</w:t>
      </w:r>
      <w:r w:rsidRPr="00A50CD4">
        <w:rPr>
          <w:snapToGrid w:val="0"/>
          <w:sz w:val="28"/>
          <w:szCs w:val="28"/>
        </w:rPr>
        <w:t>, предложенн</w:t>
      </w:r>
      <w:r w:rsidR="00316DD6" w:rsidRPr="00A50CD4">
        <w:rPr>
          <w:snapToGrid w:val="0"/>
          <w:sz w:val="28"/>
          <w:szCs w:val="28"/>
        </w:rPr>
        <w:t>ого</w:t>
      </w:r>
      <w:r w:rsidRPr="00A50CD4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8403C4" w:rsidRPr="00A50CD4">
        <w:rPr>
          <w:sz w:val="28"/>
          <w:szCs w:val="28"/>
        </w:rPr>
        <w:t>Кашинским местным отделением политической партии «Коммунистическая партия Российской Федерации»</w:t>
      </w:r>
      <w:r w:rsidR="002929DB" w:rsidRPr="00A50CD4">
        <w:rPr>
          <w:sz w:val="28"/>
          <w:szCs w:val="28"/>
        </w:rPr>
        <w:t>.</w:t>
      </w:r>
    </w:p>
    <w:p w14:paraId="17D19908" w14:textId="7777777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490ED1E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316FC4" w:rsidRPr="00316FC4">
        <w:rPr>
          <w:snapToGrid w:val="0"/>
          <w:sz w:val="28"/>
          <w:szCs w:val="28"/>
        </w:rPr>
        <w:t>298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6AC8" w14:textId="77777777" w:rsidR="009B7208" w:rsidRDefault="009B7208">
      <w:r>
        <w:separator/>
      </w:r>
    </w:p>
  </w:endnote>
  <w:endnote w:type="continuationSeparator" w:id="0">
    <w:p w14:paraId="09378638" w14:textId="77777777" w:rsidR="009B7208" w:rsidRDefault="009B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DB1D" w14:textId="77777777" w:rsidR="009B7208" w:rsidRDefault="009B7208">
      <w:r>
        <w:separator/>
      </w:r>
    </w:p>
  </w:footnote>
  <w:footnote w:type="continuationSeparator" w:id="0">
    <w:p w14:paraId="2FF07E39" w14:textId="77777777" w:rsidR="009B7208" w:rsidRDefault="009B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87CFD"/>
    <w:rsid w:val="00291C60"/>
    <w:rsid w:val="002929DB"/>
    <w:rsid w:val="002972AA"/>
    <w:rsid w:val="00316DD6"/>
    <w:rsid w:val="00316FC4"/>
    <w:rsid w:val="00332ED6"/>
    <w:rsid w:val="003C0F13"/>
    <w:rsid w:val="003C48EC"/>
    <w:rsid w:val="003D4655"/>
    <w:rsid w:val="003E5278"/>
    <w:rsid w:val="00415C03"/>
    <w:rsid w:val="00430ACA"/>
    <w:rsid w:val="00430C1A"/>
    <w:rsid w:val="00437DCC"/>
    <w:rsid w:val="00460280"/>
    <w:rsid w:val="004A14B6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56BDF"/>
    <w:rsid w:val="007A60D3"/>
    <w:rsid w:val="007A6825"/>
    <w:rsid w:val="007B6C21"/>
    <w:rsid w:val="007C6986"/>
    <w:rsid w:val="007E312F"/>
    <w:rsid w:val="008403C4"/>
    <w:rsid w:val="008C1AEA"/>
    <w:rsid w:val="008E6F14"/>
    <w:rsid w:val="00934875"/>
    <w:rsid w:val="00944104"/>
    <w:rsid w:val="00995771"/>
    <w:rsid w:val="009B2A6B"/>
    <w:rsid w:val="009B7208"/>
    <w:rsid w:val="009C541C"/>
    <w:rsid w:val="00A22247"/>
    <w:rsid w:val="00A316AF"/>
    <w:rsid w:val="00A50CD4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2025-03-28T08:12:00Z</cp:lastPrinted>
  <dcterms:created xsi:type="dcterms:W3CDTF">2026-03-25T13:09:00Z</dcterms:created>
  <dcterms:modified xsi:type="dcterms:W3CDTF">2026-03-25T13:13:00Z</dcterms:modified>
</cp:coreProperties>
</file>