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930"/>
        <w:gridCol w:w="3178"/>
        <w:gridCol w:w="1105"/>
        <w:gridCol w:w="1967"/>
        <w:gridCol w:w="176"/>
      </w:tblGrid>
      <w:tr w:rsidR="002D57C6" w:rsidRPr="002D57C6" w14:paraId="3CB53992" w14:textId="77777777" w:rsidTr="006555D8">
        <w:trPr>
          <w:gridBefore w:val="1"/>
          <w:wBefore w:w="142" w:type="dxa"/>
          <w:trHeight w:val="592"/>
        </w:trPr>
        <w:tc>
          <w:tcPr>
            <w:tcW w:w="9356" w:type="dxa"/>
            <w:gridSpan w:val="5"/>
          </w:tcPr>
          <w:p w14:paraId="6A4A3A8E" w14:textId="77777777" w:rsidR="006555D8" w:rsidRPr="002D57C6" w:rsidRDefault="006555D8" w:rsidP="00635798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bookmarkStart w:id="0" w:name="_Hlk93916244"/>
            <w:r w:rsidRPr="002D57C6">
              <w:rPr>
                <w:b/>
                <w:sz w:val="32"/>
                <w:szCs w:val="32"/>
              </w:rPr>
              <w:t>ТЕРРИТОРИАЛЬНАЯ ИЗБИРАТЕЛЬНАЯ</w:t>
            </w:r>
            <w:r w:rsidRPr="002D57C6">
              <w:rPr>
                <w:b/>
                <w:bCs/>
                <w:sz w:val="32"/>
                <w:szCs w:val="32"/>
              </w:rPr>
              <w:t xml:space="preserve"> КОМИССИЯ КАШИНСКОГО ОКРУГА</w:t>
            </w:r>
            <w:bookmarkEnd w:id="0"/>
          </w:p>
        </w:tc>
      </w:tr>
      <w:tr w:rsidR="002D57C6" w:rsidRPr="002D57C6" w14:paraId="18F2517E" w14:textId="77777777" w:rsidTr="006555D8">
        <w:trPr>
          <w:gridBefore w:val="1"/>
          <w:wBefore w:w="142" w:type="dxa"/>
          <w:trHeight w:val="534"/>
        </w:trPr>
        <w:tc>
          <w:tcPr>
            <w:tcW w:w="9356" w:type="dxa"/>
            <w:gridSpan w:val="5"/>
            <w:vAlign w:val="center"/>
          </w:tcPr>
          <w:p w14:paraId="0F6E63AB" w14:textId="77777777" w:rsidR="006555D8" w:rsidRPr="002D57C6" w:rsidRDefault="006555D8" w:rsidP="00635798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 w:rsidRPr="002D57C6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2D57C6" w:rsidRPr="002D57C6" w14:paraId="76316C1D" w14:textId="77777777" w:rsidTr="006555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80"/>
        </w:trPr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D155C" w14:textId="6C419AA4" w:rsidR="006555D8" w:rsidRPr="002D57C6" w:rsidRDefault="002D57C6" w:rsidP="00635798">
            <w:pPr>
              <w:jc w:val="center"/>
              <w:rPr>
                <w:sz w:val="28"/>
                <w:szCs w:val="28"/>
              </w:rPr>
            </w:pPr>
            <w:r w:rsidRPr="002D57C6">
              <w:rPr>
                <w:sz w:val="28"/>
                <w:szCs w:val="28"/>
              </w:rPr>
              <w:t>05</w:t>
            </w:r>
            <w:r w:rsidR="006555D8" w:rsidRPr="002D57C6">
              <w:rPr>
                <w:sz w:val="28"/>
                <w:szCs w:val="28"/>
              </w:rPr>
              <w:t xml:space="preserve"> января 202</w:t>
            </w:r>
            <w:r w:rsidRPr="002D57C6">
              <w:rPr>
                <w:sz w:val="28"/>
                <w:szCs w:val="28"/>
              </w:rPr>
              <w:t>4</w:t>
            </w:r>
            <w:r w:rsidR="006555D8" w:rsidRPr="002D57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78" w:type="dxa"/>
            <w:vAlign w:val="bottom"/>
          </w:tcPr>
          <w:p w14:paraId="139921F2" w14:textId="77777777" w:rsidR="006555D8" w:rsidRPr="002D57C6" w:rsidRDefault="006555D8" w:rsidP="00635798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14:paraId="74B80B3D" w14:textId="77777777" w:rsidR="006555D8" w:rsidRPr="002D57C6" w:rsidRDefault="006555D8" w:rsidP="00635798">
            <w:pPr>
              <w:jc w:val="right"/>
              <w:rPr>
                <w:sz w:val="28"/>
                <w:szCs w:val="28"/>
              </w:rPr>
            </w:pPr>
            <w:r w:rsidRPr="002D57C6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42A8E" w14:textId="1BAC3886" w:rsidR="006555D8" w:rsidRPr="002D57C6" w:rsidRDefault="002D57C6" w:rsidP="00635798">
            <w:pPr>
              <w:jc w:val="center"/>
              <w:rPr>
                <w:sz w:val="28"/>
                <w:szCs w:val="28"/>
              </w:rPr>
            </w:pPr>
            <w:bookmarkStart w:id="1" w:name="_Hlk93914833"/>
            <w:r w:rsidRPr="002D57C6">
              <w:rPr>
                <w:sz w:val="28"/>
                <w:szCs w:val="28"/>
              </w:rPr>
              <w:t>65</w:t>
            </w:r>
            <w:r w:rsidR="006555D8" w:rsidRPr="002D57C6">
              <w:rPr>
                <w:sz w:val="28"/>
                <w:szCs w:val="28"/>
              </w:rPr>
              <w:t>/</w:t>
            </w:r>
            <w:r w:rsidRPr="002D57C6">
              <w:rPr>
                <w:sz w:val="28"/>
                <w:szCs w:val="28"/>
              </w:rPr>
              <w:t>41</w:t>
            </w:r>
            <w:r w:rsidR="00B115CF" w:rsidRPr="002D57C6">
              <w:rPr>
                <w:sz w:val="28"/>
                <w:szCs w:val="28"/>
                <w:lang w:val="en-US"/>
              </w:rPr>
              <w:t>1</w:t>
            </w:r>
            <w:r w:rsidR="006555D8" w:rsidRPr="002D57C6">
              <w:rPr>
                <w:sz w:val="28"/>
                <w:szCs w:val="28"/>
              </w:rPr>
              <w:t>-5</w:t>
            </w:r>
            <w:bookmarkEnd w:id="1"/>
          </w:p>
        </w:tc>
      </w:tr>
      <w:tr w:rsidR="002D57C6" w:rsidRPr="002D57C6" w14:paraId="241DFE78" w14:textId="77777777" w:rsidTr="006555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6" w:type="dxa"/>
          <w:trHeight w:val="511"/>
        </w:trPr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D8F44" w14:textId="77777777" w:rsidR="006555D8" w:rsidRPr="002D57C6" w:rsidRDefault="006555D8" w:rsidP="00635798">
            <w:pPr>
              <w:rPr>
                <w:b/>
                <w:spacing w:val="60"/>
              </w:rPr>
            </w:pPr>
          </w:p>
        </w:tc>
        <w:tc>
          <w:tcPr>
            <w:tcW w:w="3178" w:type="dxa"/>
          </w:tcPr>
          <w:p w14:paraId="603E11EC" w14:textId="77777777" w:rsidR="006555D8" w:rsidRPr="002D57C6" w:rsidRDefault="006555D8" w:rsidP="00635798">
            <w:pPr>
              <w:spacing w:before="60"/>
              <w:jc w:val="center"/>
            </w:pPr>
            <w:r w:rsidRPr="002D57C6">
              <w:t>г. Кашин</w:t>
            </w:r>
          </w:p>
          <w:p w14:paraId="48426BFE" w14:textId="77777777" w:rsidR="006555D8" w:rsidRPr="002D57C6" w:rsidRDefault="006555D8" w:rsidP="00635798">
            <w:pPr>
              <w:spacing w:before="60"/>
              <w:jc w:val="center"/>
            </w:pPr>
          </w:p>
        </w:tc>
        <w:tc>
          <w:tcPr>
            <w:tcW w:w="3072" w:type="dxa"/>
            <w:gridSpan w:val="2"/>
          </w:tcPr>
          <w:p w14:paraId="3735C046" w14:textId="77777777" w:rsidR="006555D8" w:rsidRPr="002D57C6" w:rsidRDefault="006555D8" w:rsidP="00635798">
            <w:pPr>
              <w:rPr>
                <w:b/>
                <w:spacing w:val="60"/>
              </w:rPr>
            </w:pPr>
          </w:p>
        </w:tc>
      </w:tr>
    </w:tbl>
    <w:p w14:paraId="2DB80E8C" w14:textId="77777777" w:rsidR="00A67BD7" w:rsidRPr="002D57C6" w:rsidRDefault="00A67BD7" w:rsidP="00A67BD7">
      <w:pPr>
        <w:jc w:val="center"/>
        <w:rPr>
          <w:b/>
          <w:sz w:val="28"/>
          <w:szCs w:val="28"/>
        </w:rPr>
      </w:pPr>
      <w:r w:rsidRPr="002D57C6">
        <w:rPr>
          <w:b/>
          <w:sz w:val="28"/>
          <w:szCs w:val="28"/>
        </w:rPr>
        <w:t xml:space="preserve">О </w:t>
      </w:r>
      <w:bookmarkStart w:id="2" w:name="_GoBack"/>
      <w:r w:rsidRPr="002D57C6">
        <w:rPr>
          <w:b/>
          <w:sz w:val="28"/>
          <w:szCs w:val="28"/>
        </w:rPr>
        <w:t>Плане работы территориальной избирательной</w:t>
      </w:r>
    </w:p>
    <w:p w14:paraId="0912D93E" w14:textId="7E2F6E30" w:rsidR="00A67BD7" w:rsidRPr="002D57C6" w:rsidRDefault="00A67BD7" w:rsidP="00A67BD7">
      <w:pPr>
        <w:jc w:val="center"/>
        <w:rPr>
          <w:b/>
          <w:sz w:val="28"/>
          <w:szCs w:val="28"/>
        </w:rPr>
      </w:pPr>
      <w:r w:rsidRPr="002D57C6">
        <w:rPr>
          <w:b/>
          <w:sz w:val="28"/>
          <w:szCs w:val="28"/>
        </w:rPr>
        <w:t xml:space="preserve">комиссии </w:t>
      </w:r>
      <w:r w:rsidR="00171706" w:rsidRPr="002D57C6">
        <w:rPr>
          <w:b/>
          <w:sz w:val="28"/>
          <w:szCs w:val="28"/>
        </w:rPr>
        <w:t>Кашинского</w:t>
      </w:r>
      <w:r w:rsidRPr="002D57C6">
        <w:rPr>
          <w:b/>
          <w:sz w:val="28"/>
          <w:szCs w:val="28"/>
        </w:rPr>
        <w:t xml:space="preserve"> </w:t>
      </w:r>
      <w:r w:rsidR="00277016" w:rsidRPr="002D57C6">
        <w:rPr>
          <w:b/>
          <w:sz w:val="28"/>
          <w:szCs w:val="28"/>
        </w:rPr>
        <w:t>округа</w:t>
      </w:r>
      <w:r w:rsidRPr="002D57C6">
        <w:rPr>
          <w:b/>
          <w:sz w:val="28"/>
          <w:szCs w:val="28"/>
        </w:rPr>
        <w:t xml:space="preserve"> на 202</w:t>
      </w:r>
      <w:r w:rsidR="002D57C6" w:rsidRPr="002D57C6">
        <w:rPr>
          <w:b/>
          <w:sz w:val="28"/>
          <w:szCs w:val="28"/>
        </w:rPr>
        <w:t>4</w:t>
      </w:r>
      <w:r w:rsidRPr="002D57C6">
        <w:rPr>
          <w:b/>
          <w:sz w:val="28"/>
          <w:szCs w:val="28"/>
        </w:rPr>
        <w:t xml:space="preserve"> год</w:t>
      </w:r>
    </w:p>
    <w:bookmarkEnd w:id="2"/>
    <w:p w14:paraId="3324E4D5" w14:textId="77777777" w:rsidR="00A67BD7" w:rsidRPr="002D57C6" w:rsidRDefault="00A67BD7" w:rsidP="00A67BD7">
      <w:pPr>
        <w:rPr>
          <w:b/>
          <w:sz w:val="28"/>
          <w:szCs w:val="28"/>
        </w:rPr>
      </w:pPr>
    </w:p>
    <w:p w14:paraId="296B99E5" w14:textId="18B081B6" w:rsidR="00A67BD7" w:rsidRPr="002D57C6" w:rsidRDefault="00A67BD7" w:rsidP="00A67BD7">
      <w:pPr>
        <w:spacing w:line="360" w:lineRule="auto"/>
        <w:ind w:firstLine="720"/>
        <w:jc w:val="both"/>
        <w:rPr>
          <w:sz w:val="28"/>
        </w:rPr>
      </w:pPr>
      <w:r w:rsidRPr="002D57C6">
        <w:rPr>
          <w:sz w:val="28"/>
        </w:rPr>
        <w:t xml:space="preserve">Заслушав сообщение председателя территориальной избирательной комиссии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 </w:t>
      </w:r>
      <w:r w:rsidR="00171706" w:rsidRPr="002D57C6">
        <w:rPr>
          <w:sz w:val="28"/>
        </w:rPr>
        <w:t>С</w:t>
      </w:r>
      <w:r w:rsidRPr="002D57C6">
        <w:rPr>
          <w:sz w:val="28"/>
        </w:rPr>
        <w:t>.В.</w:t>
      </w:r>
      <w:r w:rsidR="006555D8" w:rsidRPr="002D57C6">
        <w:rPr>
          <w:sz w:val="28"/>
        </w:rPr>
        <w:t xml:space="preserve"> </w:t>
      </w:r>
      <w:r w:rsidR="00171706" w:rsidRPr="002D57C6">
        <w:rPr>
          <w:sz w:val="28"/>
        </w:rPr>
        <w:t>Смирнова</w:t>
      </w:r>
      <w:r w:rsidRPr="002D57C6">
        <w:rPr>
          <w:sz w:val="28"/>
        </w:rPr>
        <w:t xml:space="preserve"> о работе территориальной избирательной комиссии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в  20</w:t>
      </w:r>
      <w:r w:rsidR="00277016" w:rsidRPr="002D57C6">
        <w:rPr>
          <w:sz w:val="28"/>
        </w:rPr>
        <w:t>2</w:t>
      </w:r>
      <w:r w:rsidR="002D57C6" w:rsidRPr="002D57C6">
        <w:rPr>
          <w:sz w:val="28"/>
        </w:rPr>
        <w:t>3</w:t>
      </w:r>
      <w:r w:rsidRPr="002D57C6">
        <w:rPr>
          <w:sz w:val="28"/>
        </w:rPr>
        <w:t xml:space="preserve"> году, </w:t>
      </w:r>
      <w:r w:rsidR="00684A42" w:rsidRPr="002D57C6">
        <w:rPr>
          <w:sz w:val="28"/>
          <w:szCs w:val="28"/>
        </w:rPr>
        <w:t xml:space="preserve">на основании  пункта 9 статьи 26 Федерального закона от 12.06.2002 г. № 67-ФЗ «Об основных гарантиях избирательных прав и права на участие в референдуме граждан Российской федерации», </w:t>
      </w:r>
      <w:r w:rsidRPr="002D57C6">
        <w:rPr>
          <w:sz w:val="28"/>
        </w:rPr>
        <w:t>с пункт</w:t>
      </w:r>
      <w:r w:rsidR="00684A42" w:rsidRPr="002D57C6">
        <w:rPr>
          <w:sz w:val="28"/>
        </w:rPr>
        <w:t>а</w:t>
      </w:r>
      <w:r w:rsidRPr="002D57C6">
        <w:rPr>
          <w:sz w:val="28"/>
        </w:rPr>
        <w:t xml:space="preserve"> 10 статьи 22 Избирательного кодекса Тверской области от 07.04.2003 года №20-ЗО, территориальная избирательная комиссия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</w:t>
      </w:r>
      <w:r w:rsidRPr="002D57C6">
        <w:rPr>
          <w:b/>
          <w:spacing w:val="20"/>
          <w:sz w:val="28"/>
        </w:rPr>
        <w:t>постановляет:</w:t>
      </w:r>
    </w:p>
    <w:p w14:paraId="1FFBA9DB" w14:textId="5B45B64D" w:rsidR="00A67BD7" w:rsidRPr="002D57C6" w:rsidRDefault="00A67BD7" w:rsidP="00A67BD7">
      <w:pPr>
        <w:numPr>
          <w:ilvl w:val="0"/>
          <w:numId w:val="22"/>
        </w:numPr>
        <w:tabs>
          <w:tab w:val="clear" w:pos="1061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D57C6">
        <w:rPr>
          <w:sz w:val="28"/>
          <w:szCs w:val="28"/>
        </w:rPr>
        <w:t xml:space="preserve"> Принять к сведению информацию о работе территориальной избирательной комиссии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</w:t>
      </w:r>
      <w:r w:rsidRPr="002D57C6">
        <w:rPr>
          <w:sz w:val="28"/>
          <w:szCs w:val="28"/>
        </w:rPr>
        <w:t>в 20</w:t>
      </w:r>
      <w:r w:rsidR="00277016" w:rsidRPr="002D57C6">
        <w:rPr>
          <w:sz w:val="28"/>
          <w:szCs w:val="28"/>
        </w:rPr>
        <w:t>2</w:t>
      </w:r>
      <w:r w:rsidR="002D57C6" w:rsidRPr="002D57C6">
        <w:rPr>
          <w:sz w:val="28"/>
          <w:szCs w:val="28"/>
        </w:rPr>
        <w:t>3</w:t>
      </w:r>
      <w:r w:rsidRPr="002D57C6">
        <w:rPr>
          <w:sz w:val="28"/>
          <w:szCs w:val="28"/>
        </w:rPr>
        <w:t xml:space="preserve"> году.</w:t>
      </w:r>
    </w:p>
    <w:p w14:paraId="14AFEADD" w14:textId="7C5B1FAA" w:rsidR="00A67BD7" w:rsidRPr="002D57C6" w:rsidRDefault="00A67BD7" w:rsidP="00A67BD7">
      <w:pPr>
        <w:numPr>
          <w:ilvl w:val="0"/>
          <w:numId w:val="22"/>
        </w:numPr>
        <w:tabs>
          <w:tab w:val="clear" w:pos="1061"/>
          <w:tab w:val="num" w:pos="0"/>
        </w:tabs>
        <w:spacing w:line="360" w:lineRule="auto"/>
        <w:ind w:left="0" w:firstLine="720"/>
        <w:jc w:val="both"/>
        <w:rPr>
          <w:sz w:val="28"/>
        </w:rPr>
      </w:pPr>
      <w:r w:rsidRPr="002D57C6">
        <w:rPr>
          <w:sz w:val="28"/>
        </w:rPr>
        <w:t xml:space="preserve"> Утвердить План работы территориальной избирательной комиссии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на 202</w:t>
      </w:r>
      <w:r w:rsidR="002D57C6" w:rsidRPr="002D57C6">
        <w:rPr>
          <w:sz w:val="28"/>
        </w:rPr>
        <w:t>4</w:t>
      </w:r>
      <w:r w:rsidRPr="002D57C6">
        <w:rPr>
          <w:sz w:val="28"/>
        </w:rPr>
        <w:t xml:space="preserve"> год (прилагается).</w:t>
      </w:r>
    </w:p>
    <w:p w14:paraId="3BD1CB85" w14:textId="35B01C39" w:rsidR="00A67BD7" w:rsidRPr="002D57C6" w:rsidRDefault="00A67BD7" w:rsidP="00A67BD7">
      <w:pPr>
        <w:numPr>
          <w:ilvl w:val="0"/>
          <w:numId w:val="22"/>
        </w:numPr>
        <w:tabs>
          <w:tab w:val="num" w:pos="0"/>
        </w:tabs>
        <w:spacing w:line="360" w:lineRule="auto"/>
        <w:ind w:left="0" w:firstLine="720"/>
        <w:jc w:val="both"/>
        <w:rPr>
          <w:sz w:val="28"/>
        </w:rPr>
      </w:pPr>
      <w:r w:rsidRPr="002D57C6">
        <w:rPr>
          <w:sz w:val="28"/>
        </w:rPr>
        <w:t xml:space="preserve">Контроль за выполнением Плана работы территориальной избирательной комиссии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на 202</w:t>
      </w:r>
      <w:r w:rsidR="002D57C6" w:rsidRPr="002D57C6">
        <w:rPr>
          <w:sz w:val="28"/>
        </w:rPr>
        <w:t>4</w:t>
      </w:r>
      <w:r w:rsidRPr="002D57C6">
        <w:rPr>
          <w:sz w:val="28"/>
        </w:rPr>
        <w:t xml:space="preserve"> год возложить на председателя территориальной избирательной комиссии </w:t>
      </w:r>
      <w:r w:rsidR="00171706" w:rsidRPr="002D57C6">
        <w:rPr>
          <w:sz w:val="28"/>
        </w:rPr>
        <w:t>Каши</w:t>
      </w:r>
      <w:r w:rsidRPr="002D57C6">
        <w:rPr>
          <w:sz w:val="28"/>
        </w:rPr>
        <w:t xml:space="preserve">нского </w:t>
      </w:r>
      <w:r w:rsidR="00277016" w:rsidRPr="002D57C6">
        <w:rPr>
          <w:sz w:val="28"/>
        </w:rPr>
        <w:t>округа</w:t>
      </w:r>
      <w:r w:rsidRPr="002D57C6">
        <w:rPr>
          <w:sz w:val="28"/>
        </w:rPr>
        <w:t xml:space="preserve"> </w:t>
      </w:r>
      <w:r w:rsidR="00171706" w:rsidRPr="002D57C6">
        <w:rPr>
          <w:sz w:val="28"/>
        </w:rPr>
        <w:t>С</w:t>
      </w:r>
      <w:r w:rsidRPr="002D57C6">
        <w:rPr>
          <w:sz w:val="28"/>
        </w:rPr>
        <w:t>.В.</w:t>
      </w:r>
      <w:r w:rsidR="006555D8" w:rsidRPr="002D57C6">
        <w:rPr>
          <w:sz w:val="28"/>
        </w:rPr>
        <w:t xml:space="preserve"> </w:t>
      </w:r>
      <w:r w:rsidR="00171706" w:rsidRPr="002D57C6">
        <w:rPr>
          <w:sz w:val="28"/>
        </w:rPr>
        <w:t>Смирнова</w:t>
      </w:r>
      <w:r w:rsidRPr="002D57C6">
        <w:rPr>
          <w:sz w:val="28"/>
        </w:rPr>
        <w:t>.</w:t>
      </w:r>
    </w:p>
    <w:p w14:paraId="69DA5A74" w14:textId="77777777" w:rsidR="00AC4898" w:rsidRPr="002D57C6" w:rsidRDefault="00A67BD7" w:rsidP="00684A42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20"/>
        <w:jc w:val="both"/>
        <w:rPr>
          <w:snapToGrid w:val="0"/>
          <w:sz w:val="28"/>
          <w:szCs w:val="28"/>
        </w:rPr>
      </w:pPr>
      <w:r w:rsidRPr="002D57C6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171706" w:rsidRPr="002D57C6">
        <w:rPr>
          <w:sz w:val="28"/>
          <w:szCs w:val="28"/>
        </w:rPr>
        <w:t>Каши</w:t>
      </w:r>
      <w:r w:rsidRPr="002D57C6">
        <w:rPr>
          <w:sz w:val="28"/>
          <w:szCs w:val="28"/>
        </w:rPr>
        <w:t xml:space="preserve">нского </w:t>
      </w:r>
      <w:r w:rsidR="00277016" w:rsidRPr="002D57C6">
        <w:rPr>
          <w:sz w:val="28"/>
          <w:szCs w:val="28"/>
        </w:rPr>
        <w:t>округа</w:t>
      </w:r>
      <w:r w:rsidRPr="002D57C6">
        <w:rPr>
          <w:sz w:val="28"/>
          <w:szCs w:val="28"/>
        </w:rPr>
        <w:t xml:space="preserve"> в информационно-коммуникационной сети «Интернет».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2D57C6" w:rsidRPr="002D57C6" w14:paraId="64CA741E" w14:textId="77777777" w:rsidTr="00635798">
        <w:tc>
          <w:tcPr>
            <w:tcW w:w="4672" w:type="dxa"/>
            <w:vAlign w:val="center"/>
          </w:tcPr>
          <w:p w14:paraId="78CCF1F3" w14:textId="77777777" w:rsidR="00414FF3" w:rsidRPr="002D57C6" w:rsidRDefault="00414FF3" w:rsidP="00635798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2D57C6">
              <w:rPr>
                <w:sz w:val="28"/>
                <w:szCs w:val="28"/>
              </w:rPr>
              <w:t>Председатель</w:t>
            </w:r>
            <w:r w:rsidRPr="002D57C6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171706" w:rsidRPr="002D57C6">
              <w:rPr>
                <w:sz w:val="28"/>
                <w:szCs w:val="28"/>
              </w:rPr>
              <w:t>Каши</w:t>
            </w:r>
            <w:r w:rsidRPr="002D57C6">
              <w:rPr>
                <w:sz w:val="28"/>
                <w:szCs w:val="28"/>
              </w:rPr>
              <w:t xml:space="preserve">нского </w:t>
            </w:r>
            <w:r w:rsidR="00277016" w:rsidRPr="002D57C6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696AE100" w14:textId="77777777" w:rsidR="00414FF3" w:rsidRPr="002D57C6" w:rsidRDefault="00414FF3" w:rsidP="00635798">
            <w:pPr>
              <w:tabs>
                <w:tab w:val="left" w:pos="1134"/>
              </w:tabs>
              <w:spacing w:line="3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4446A23A" w14:textId="77777777" w:rsidR="00414FF3" w:rsidRPr="002D57C6" w:rsidRDefault="00171706" w:rsidP="00635798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D57C6">
              <w:rPr>
                <w:sz w:val="28"/>
                <w:szCs w:val="28"/>
              </w:rPr>
              <w:t>С</w:t>
            </w:r>
            <w:r w:rsidR="00414FF3" w:rsidRPr="002D57C6">
              <w:rPr>
                <w:sz w:val="28"/>
                <w:szCs w:val="28"/>
              </w:rPr>
              <w:t>.В. </w:t>
            </w:r>
            <w:r w:rsidRPr="002D57C6">
              <w:rPr>
                <w:sz w:val="28"/>
                <w:szCs w:val="28"/>
              </w:rPr>
              <w:t>Смирнов</w:t>
            </w:r>
          </w:p>
        </w:tc>
      </w:tr>
      <w:tr w:rsidR="002D57C6" w:rsidRPr="002D57C6" w14:paraId="035537D5" w14:textId="77777777" w:rsidTr="00635798">
        <w:tc>
          <w:tcPr>
            <w:tcW w:w="4672" w:type="dxa"/>
            <w:vAlign w:val="center"/>
          </w:tcPr>
          <w:p w14:paraId="45D59610" w14:textId="77777777" w:rsidR="00414FF3" w:rsidRPr="002D57C6" w:rsidRDefault="00414FF3" w:rsidP="00635798">
            <w:pPr>
              <w:tabs>
                <w:tab w:val="left" w:pos="113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</w:tcPr>
          <w:p w14:paraId="2DEAC49F" w14:textId="77777777" w:rsidR="00414FF3" w:rsidRPr="002D57C6" w:rsidRDefault="00414FF3" w:rsidP="00635798">
            <w:pPr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37" w:type="dxa"/>
            <w:vAlign w:val="bottom"/>
          </w:tcPr>
          <w:p w14:paraId="2285D551" w14:textId="77777777" w:rsidR="00414FF3" w:rsidRPr="002D57C6" w:rsidRDefault="00414FF3" w:rsidP="00635798">
            <w:pPr>
              <w:tabs>
                <w:tab w:val="left" w:pos="1134"/>
              </w:tabs>
              <w:jc w:val="right"/>
              <w:rPr>
                <w:sz w:val="16"/>
                <w:szCs w:val="16"/>
              </w:rPr>
            </w:pPr>
          </w:p>
        </w:tc>
      </w:tr>
      <w:tr w:rsidR="002D57C6" w:rsidRPr="002D57C6" w14:paraId="07C791B5" w14:textId="77777777" w:rsidTr="00635798">
        <w:tc>
          <w:tcPr>
            <w:tcW w:w="4672" w:type="dxa"/>
            <w:vAlign w:val="center"/>
          </w:tcPr>
          <w:p w14:paraId="774B8AB7" w14:textId="77777777" w:rsidR="00414FF3" w:rsidRPr="002D57C6" w:rsidRDefault="00414FF3" w:rsidP="00635798">
            <w:pPr>
              <w:tabs>
                <w:tab w:val="left" w:pos="1134"/>
              </w:tabs>
              <w:spacing w:line="300" w:lineRule="exact"/>
              <w:jc w:val="center"/>
              <w:rPr>
                <w:sz w:val="28"/>
              </w:rPr>
            </w:pPr>
            <w:r w:rsidRPr="002D57C6">
              <w:rPr>
                <w:sz w:val="28"/>
                <w:szCs w:val="28"/>
              </w:rPr>
              <w:t>Секретарь</w:t>
            </w:r>
            <w:r w:rsidRPr="002D57C6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936C6C" w:rsidRPr="002D57C6">
              <w:rPr>
                <w:sz w:val="28"/>
                <w:szCs w:val="28"/>
              </w:rPr>
              <w:t>Кашинского</w:t>
            </w:r>
            <w:r w:rsidRPr="002D57C6">
              <w:rPr>
                <w:sz w:val="28"/>
                <w:szCs w:val="28"/>
              </w:rPr>
              <w:t xml:space="preserve"> </w:t>
            </w:r>
            <w:r w:rsidR="00277016" w:rsidRPr="002D57C6">
              <w:rPr>
                <w:sz w:val="28"/>
                <w:szCs w:val="28"/>
              </w:rPr>
              <w:t>округа</w:t>
            </w:r>
          </w:p>
        </w:tc>
        <w:tc>
          <w:tcPr>
            <w:tcW w:w="2336" w:type="dxa"/>
          </w:tcPr>
          <w:p w14:paraId="3957D660" w14:textId="77777777" w:rsidR="00414FF3" w:rsidRPr="002D57C6" w:rsidRDefault="00414FF3" w:rsidP="00635798">
            <w:pPr>
              <w:tabs>
                <w:tab w:val="left" w:pos="1134"/>
              </w:tabs>
              <w:spacing w:line="300" w:lineRule="exact"/>
              <w:jc w:val="both"/>
              <w:rPr>
                <w:sz w:val="28"/>
              </w:rPr>
            </w:pPr>
          </w:p>
        </w:tc>
        <w:tc>
          <w:tcPr>
            <w:tcW w:w="2337" w:type="dxa"/>
            <w:vAlign w:val="bottom"/>
          </w:tcPr>
          <w:p w14:paraId="79C7F9D0" w14:textId="77777777" w:rsidR="00414FF3" w:rsidRPr="002D57C6" w:rsidRDefault="00171706" w:rsidP="00635798">
            <w:pPr>
              <w:tabs>
                <w:tab w:val="left" w:pos="1134"/>
              </w:tabs>
              <w:spacing w:line="300" w:lineRule="exact"/>
              <w:jc w:val="right"/>
              <w:rPr>
                <w:sz w:val="28"/>
                <w:szCs w:val="28"/>
              </w:rPr>
            </w:pPr>
            <w:r w:rsidRPr="002D57C6">
              <w:rPr>
                <w:sz w:val="28"/>
                <w:szCs w:val="28"/>
              </w:rPr>
              <w:t>Ю.Ю. Каменева</w:t>
            </w:r>
          </w:p>
        </w:tc>
      </w:tr>
    </w:tbl>
    <w:p w14:paraId="0E2D8B06" w14:textId="77777777" w:rsidR="00EF0CF6" w:rsidRPr="002D57C6" w:rsidRDefault="00EF0CF6" w:rsidP="00AC4898">
      <w:pPr>
        <w:tabs>
          <w:tab w:val="left" w:pos="1134"/>
        </w:tabs>
        <w:spacing w:line="360" w:lineRule="auto"/>
        <w:jc w:val="both"/>
        <w:rPr>
          <w:sz w:val="28"/>
        </w:rPr>
        <w:sectPr w:rsidR="00EF0CF6" w:rsidRPr="002D57C6" w:rsidSect="00524C98">
          <w:headerReference w:type="default" r:id="rId8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p w14:paraId="043B167D" w14:textId="3B4B19C0" w:rsidR="00A67BD7" w:rsidRPr="002D57C6" w:rsidRDefault="000453AF" w:rsidP="000453AF">
      <w:pPr>
        <w:pStyle w:val="af"/>
        <w:spacing w:after="0"/>
        <w:ind w:left="3686"/>
        <w:rPr>
          <w:sz w:val="28"/>
          <w:szCs w:val="28"/>
        </w:rPr>
      </w:pPr>
      <w:r w:rsidRPr="002D57C6">
        <w:rPr>
          <w:sz w:val="28"/>
          <w:szCs w:val="28"/>
        </w:rPr>
        <w:lastRenderedPageBreak/>
        <w:t xml:space="preserve">                                       </w:t>
      </w:r>
      <w:r w:rsidR="00A67BD7" w:rsidRPr="002D57C6">
        <w:rPr>
          <w:sz w:val="28"/>
          <w:szCs w:val="28"/>
        </w:rPr>
        <w:t xml:space="preserve">Утвержден </w:t>
      </w:r>
    </w:p>
    <w:p w14:paraId="47EC6AE9" w14:textId="7A148919" w:rsidR="00A67BD7" w:rsidRPr="002D57C6" w:rsidRDefault="00684A42" w:rsidP="00684A42">
      <w:pPr>
        <w:pStyle w:val="af"/>
        <w:spacing w:after="0"/>
        <w:ind w:left="3261"/>
        <w:jc w:val="center"/>
        <w:rPr>
          <w:sz w:val="28"/>
          <w:szCs w:val="28"/>
        </w:rPr>
      </w:pPr>
      <w:r w:rsidRPr="002D57C6">
        <w:rPr>
          <w:sz w:val="28"/>
          <w:szCs w:val="28"/>
        </w:rPr>
        <w:t xml:space="preserve">               </w:t>
      </w:r>
      <w:r w:rsidR="00A67BD7" w:rsidRPr="002D57C6">
        <w:rPr>
          <w:sz w:val="28"/>
          <w:szCs w:val="28"/>
        </w:rPr>
        <w:t xml:space="preserve">постановлением территориальной </w:t>
      </w:r>
    </w:p>
    <w:p w14:paraId="53CE497B" w14:textId="77777777" w:rsidR="000453AF" w:rsidRPr="002D57C6" w:rsidRDefault="000453AF" w:rsidP="000453AF">
      <w:pPr>
        <w:pStyle w:val="af"/>
        <w:spacing w:after="0"/>
        <w:ind w:left="3261"/>
        <w:jc w:val="center"/>
        <w:rPr>
          <w:sz w:val="28"/>
          <w:szCs w:val="28"/>
        </w:rPr>
      </w:pPr>
      <w:r w:rsidRPr="002D57C6">
        <w:rPr>
          <w:sz w:val="28"/>
          <w:szCs w:val="28"/>
        </w:rPr>
        <w:t xml:space="preserve">                       </w:t>
      </w:r>
      <w:r w:rsidR="00A67BD7" w:rsidRPr="002D57C6">
        <w:rPr>
          <w:sz w:val="28"/>
          <w:szCs w:val="28"/>
        </w:rPr>
        <w:t xml:space="preserve">избирательной комиссии </w:t>
      </w:r>
    </w:p>
    <w:p w14:paraId="2BE5CF8C" w14:textId="77777777" w:rsidR="00A67BD7" w:rsidRPr="002D57C6" w:rsidRDefault="000453AF" w:rsidP="000453AF">
      <w:pPr>
        <w:pStyle w:val="af"/>
        <w:spacing w:after="0"/>
        <w:ind w:left="3261"/>
        <w:jc w:val="center"/>
        <w:rPr>
          <w:sz w:val="28"/>
          <w:szCs w:val="28"/>
        </w:rPr>
      </w:pPr>
      <w:r w:rsidRPr="002D57C6">
        <w:rPr>
          <w:sz w:val="28"/>
          <w:szCs w:val="28"/>
        </w:rPr>
        <w:t xml:space="preserve">                       </w:t>
      </w:r>
      <w:r w:rsidR="00171706" w:rsidRPr="002D57C6">
        <w:rPr>
          <w:sz w:val="28"/>
          <w:szCs w:val="28"/>
        </w:rPr>
        <w:t>Каши</w:t>
      </w:r>
      <w:r w:rsidRPr="002D57C6">
        <w:rPr>
          <w:sz w:val="28"/>
          <w:szCs w:val="28"/>
        </w:rPr>
        <w:t>нского</w:t>
      </w:r>
      <w:r w:rsidR="00A67BD7" w:rsidRPr="002D57C6">
        <w:rPr>
          <w:sz w:val="28"/>
          <w:szCs w:val="28"/>
        </w:rPr>
        <w:t xml:space="preserve"> </w:t>
      </w:r>
      <w:r w:rsidR="00277016" w:rsidRPr="002D57C6">
        <w:rPr>
          <w:sz w:val="28"/>
          <w:szCs w:val="28"/>
        </w:rPr>
        <w:t>округа</w:t>
      </w:r>
    </w:p>
    <w:p w14:paraId="2A57FBDD" w14:textId="29C47C95" w:rsidR="00A67BD7" w:rsidRPr="002D57C6" w:rsidRDefault="00492986" w:rsidP="00492986">
      <w:pPr>
        <w:pStyle w:val="af"/>
        <w:spacing w:after="0"/>
        <w:ind w:left="3686"/>
        <w:jc w:val="center"/>
        <w:rPr>
          <w:sz w:val="28"/>
          <w:szCs w:val="28"/>
        </w:rPr>
      </w:pPr>
      <w:r w:rsidRPr="002D57C6">
        <w:rPr>
          <w:sz w:val="28"/>
          <w:szCs w:val="28"/>
        </w:rPr>
        <w:t xml:space="preserve">            </w:t>
      </w:r>
      <w:r w:rsidR="00A67BD7" w:rsidRPr="002D57C6">
        <w:rPr>
          <w:sz w:val="28"/>
          <w:szCs w:val="28"/>
        </w:rPr>
        <w:t xml:space="preserve">от </w:t>
      </w:r>
      <w:r w:rsidR="002D57C6" w:rsidRPr="002D57C6">
        <w:rPr>
          <w:sz w:val="28"/>
          <w:szCs w:val="28"/>
        </w:rPr>
        <w:t>05</w:t>
      </w:r>
      <w:r w:rsidR="002518E3" w:rsidRPr="002D57C6">
        <w:rPr>
          <w:sz w:val="28"/>
          <w:szCs w:val="28"/>
        </w:rPr>
        <w:t xml:space="preserve"> января</w:t>
      </w:r>
      <w:r w:rsidR="000453AF" w:rsidRPr="002D57C6">
        <w:rPr>
          <w:sz w:val="28"/>
          <w:szCs w:val="28"/>
        </w:rPr>
        <w:t xml:space="preserve"> </w:t>
      </w:r>
      <w:r w:rsidR="00A67BD7" w:rsidRPr="002D57C6">
        <w:rPr>
          <w:sz w:val="28"/>
          <w:szCs w:val="28"/>
        </w:rPr>
        <w:t>202</w:t>
      </w:r>
      <w:r w:rsidR="002D57C6" w:rsidRPr="002D57C6">
        <w:rPr>
          <w:sz w:val="28"/>
          <w:szCs w:val="28"/>
        </w:rPr>
        <w:t>4</w:t>
      </w:r>
      <w:r w:rsidR="00A67BD7" w:rsidRPr="002D57C6">
        <w:rPr>
          <w:sz w:val="28"/>
          <w:szCs w:val="28"/>
        </w:rPr>
        <w:t xml:space="preserve"> г. № </w:t>
      </w:r>
      <w:r w:rsidR="002D57C6" w:rsidRPr="002D57C6">
        <w:rPr>
          <w:sz w:val="28"/>
          <w:szCs w:val="28"/>
        </w:rPr>
        <w:t>65/411-5</w:t>
      </w:r>
    </w:p>
    <w:p w14:paraId="0C660423" w14:textId="77777777" w:rsidR="00A67BD7" w:rsidRPr="002D57C6" w:rsidRDefault="00A67BD7" w:rsidP="00A67BD7">
      <w:pPr>
        <w:pStyle w:val="af"/>
        <w:ind w:left="0"/>
        <w:rPr>
          <w:b/>
        </w:rPr>
      </w:pPr>
    </w:p>
    <w:p w14:paraId="40B964B1" w14:textId="77777777" w:rsidR="00A67BD7" w:rsidRPr="002D57C6" w:rsidRDefault="00A67BD7" w:rsidP="00A67BD7">
      <w:pPr>
        <w:jc w:val="center"/>
        <w:rPr>
          <w:b/>
          <w:sz w:val="28"/>
        </w:rPr>
      </w:pPr>
      <w:r w:rsidRPr="002D57C6">
        <w:rPr>
          <w:b/>
          <w:sz w:val="28"/>
        </w:rPr>
        <w:t>План</w:t>
      </w:r>
    </w:p>
    <w:p w14:paraId="2358BA10" w14:textId="77777777" w:rsidR="00A67BD7" w:rsidRPr="002D57C6" w:rsidRDefault="00A67BD7" w:rsidP="00A67BD7">
      <w:pPr>
        <w:jc w:val="center"/>
        <w:rPr>
          <w:b/>
          <w:sz w:val="28"/>
        </w:rPr>
      </w:pPr>
      <w:r w:rsidRPr="002D57C6">
        <w:rPr>
          <w:b/>
          <w:sz w:val="28"/>
        </w:rPr>
        <w:t xml:space="preserve">работы территориальной избирательной комиссии </w:t>
      </w:r>
    </w:p>
    <w:p w14:paraId="1DE6B089" w14:textId="0D679D0E" w:rsidR="00A67BD7" w:rsidRPr="002D57C6" w:rsidRDefault="00171706" w:rsidP="00A67BD7">
      <w:pPr>
        <w:tabs>
          <w:tab w:val="left" w:pos="1386"/>
        </w:tabs>
        <w:jc w:val="center"/>
        <w:rPr>
          <w:b/>
          <w:sz w:val="28"/>
        </w:rPr>
      </w:pPr>
      <w:r w:rsidRPr="002D57C6">
        <w:rPr>
          <w:b/>
          <w:sz w:val="28"/>
        </w:rPr>
        <w:t>Каши</w:t>
      </w:r>
      <w:r w:rsidR="000453AF" w:rsidRPr="002D57C6">
        <w:rPr>
          <w:b/>
          <w:sz w:val="28"/>
        </w:rPr>
        <w:t>нского</w:t>
      </w:r>
      <w:r w:rsidR="00A67BD7" w:rsidRPr="002D57C6">
        <w:rPr>
          <w:b/>
          <w:sz w:val="28"/>
        </w:rPr>
        <w:t xml:space="preserve"> </w:t>
      </w:r>
      <w:r w:rsidR="00277016" w:rsidRPr="002D57C6">
        <w:rPr>
          <w:b/>
          <w:sz w:val="28"/>
        </w:rPr>
        <w:t>округа</w:t>
      </w:r>
      <w:r w:rsidR="00A67BD7" w:rsidRPr="002D57C6">
        <w:rPr>
          <w:b/>
          <w:sz w:val="28"/>
        </w:rPr>
        <w:t xml:space="preserve"> на 202</w:t>
      </w:r>
      <w:r w:rsidR="002D57C6" w:rsidRPr="002D57C6">
        <w:rPr>
          <w:b/>
          <w:sz w:val="28"/>
        </w:rPr>
        <w:t>4</w:t>
      </w:r>
      <w:r w:rsidR="00A67BD7" w:rsidRPr="002D57C6">
        <w:rPr>
          <w:b/>
          <w:sz w:val="28"/>
        </w:rPr>
        <w:t xml:space="preserve"> год</w:t>
      </w:r>
    </w:p>
    <w:p w14:paraId="360F3E81" w14:textId="77777777" w:rsidR="00A67BD7" w:rsidRPr="002D57C6" w:rsidRDefault="00A67BD7" w:rsidP="00A67BD7">
      <w:pPr>
        <w:ind w:firstLine="709"/>
        <w:jc w:val="center"/>
        <w:rPr>
          <w:b/>
          <w:sz w:val="28"/>
        </w:rPr>
      </w:pPr>
    </w:p>
    <w:p w14:paraId="01DDA053" w14:textId="77777777" w:rsidR="00A67BD7" w:rsidRPr="002D57C6" w:rsidRDefault="00A67BD7" w:rsidP="00A67BD7">
      <w:pPr>
        <w:numPr>
          <w:ilvl w:val="0"/>
          <w:numId w:val="24"/>
        </w:numPr>
        <w:tabs>
          <w:tab w:val="left" w:pos="360"/>
        </w:tabs>
        <w:jc w:val="center"/>
        <w:rPr>
          <w:b/>
          <w:sz w:val="28"/>
          <w:szCs w:val="28"/>
        </w:rPr>
      </w:pPr>
      <w:r w:rsidRPr="002D57C6">
        <w:rPr>
          <w:b/>
          <w:sz w:val="28"/>
          <w:szCs w:val="28"/>
        </w:rPr>
        <w:t>Основные направления деятельности</w:t>
      </w:r>
    </w:p>
    <w:p w14:paraId="2E5C523E" w14:textId="77777777" w:rsidR="00196A26" w:rsidRPr="002D57C6" w:rsidRDefault="00196A26" w:rsidP="00196A26">
      <w:pPr>
        <w:tabs>
          <w:tab w:val="left" w:pos="360"/>
        </w:tabs>
        <w:spacing w:line="360" w:lineRule="auto"/>
        <w:jc w:val="both"/>
        <w:rPr>
          <w:color w:val="FF0000"/>
          <w:sz w:val="28"/>
        </w:rPr>
      </w:pPr>
    </w:p>
    <w:p w14:paraId="26CBCFF2" w14:textId="13CC1187" w:rsidR="00196A26" w:rsidRPr="002D57C6" w:rsidRDefault="00196A26" w:rsidP="00AE60D4">
      <w:pPr>
        <w:pStyle w:val="af9"/>
        <w:tabs>
          <w:tab w:val="left" w:pos="567"/>
        </w:tabs>
        <w:ind w:firstLine="567"/>
      </w:pPr>
      <w:r w:rsidRPr="002D57C6">
        <w:t xml:space="preserve">       </w:t>
      </w:r>
      <w:r w:rsidR="002D57C6" w:rsidRPr="002D57C6">
        <w:t xml:space="preserve">Организация подготовки и проведения выборов Президента Российской Федерации на территории Кашинского городского округа 17 марта 2024 года. </w:t>
      </w:r>
      <w:r w:rsidRPr="002D57C6">
        <w:t xml:space="preserve">Оказание правовой, методической, информационной, организационно-технической помощи </w:t>
      </w:r>
      <w:r w:rsidR="00586FE1" w:rsidRPr="002D57C6">
        <w:t>участковым избирательным комиссиям по различным направлениям деятельности.</w:t>
      </w:r>
    </w:p>
    <w:p w14:paraId="73F542F7" w14:textId="46B4BEC2" w:rsidR="00A67BD7" w:rsidRPr="00EA604A" w:rsidRDefault="00A67BD7" w:rsidP="006D5B5D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EA604A">
        <w:rPr>
          <w:sz w:val="28"/>
        </w:rPr>
        <w:t xml:space="preserve">Реализация плана основных мероприятий по повышению правовой культуры избирателей (участников референдума) и обучению </w:t>
      </w:r>
      <w:r w:rsidR="00586FE1" w:rsidRPr="00EA604A">
        <w:rPr>
          <w:sz w:val="28"/>
        </w:rPr>
        <w:t>членов территориальной избирательной комиссии Кашинского округа, членов участковых избирательных комиссий и других участников избирательного процесса Кашинского городского округа в 202</w:t>
      </w:r>
      <w:r w:rsidR="00EA604A" w:rsidRPr="00EA604A">
        <w:rPr>
          <w:sz w:val="28"/>
        </w:rPr>
        <w:t>4</w:t>
      </w:r>
      <w:r w:rsidR="00586FE1" w:rsidRPr="00EA604A">
        <w:rPr>
          <w:sz w:val="28"/>
        </w:rPr>
        <w:t xml:space="preserve"> году</w:t>
      </w:r>
      <w:r w:rsidRPr="00EA604A">
        <w:rPr>
          <w:sz w:val="28"/>
        </w:rPr>
        <w:t xml:space="preserve"> (по отдельному плану).</w:t>
      </w:r>
    </w:p>
    <w:p w14:paraId="407255AD" w14:textId="45084EA4" w:rsidR="00A67BD7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A604A">
        <w:rPr>
          <w:sz w:val="28"/>
        </w:rPr>
        <w:t>Взаимодействие с государственными органами, органами местного самоуправления по вопросам оказания содействия избирательным комиссиям в реализации их полномочий по подготовке выборов</w:t>
      </w:r>
      <w:r w:rsidR="00EA604A">
        <w:rPr>
          <w:sz w:val="28"/>
        </w:rPr>
        <w:t xml:space="preserve"> </w:t>
      </w:r>
      <w:r w:rsidR="00EA604A" w:rsidRPr="00EA604A">
        <w:rPr>
          <w:sz w:val="28"/>
        </w:rPr>
        <w:t>Президента Российской Федерации на территории Кашинского городского округа 17 марта 2024 года</w:t>
      </w:r>
      <w:r w:rsidRPr="00EA604A">
        <w:rPr>
          <w:sz w:val="28"/>
        </w:rPr>
        <w:t xml:space="preserve">, обеспечению избирательных прав отдельных категорий граждан. </w:t>
      </w:r>
    </w:p>
    <w:p w14:paraId="6ABDD16D" w14:textId="0FA80DC6" w:rsidR="00EA604A" w:rsidRPr="00EA604A" w:rsidRDefault="00EA604A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EA604A">
        <w:rPr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Президента Российской Федерации на территории Кашинского городского округа 17 марта 2024 года</w:t>
      </w:r>
    </w:p>
    <w:p w14:paraId="7D4DB1CC" w14:textId="6C9DD385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A604A">
        <w:rPr>
          <w:sz w:val="28"/>
        </w:rPr>
        <w:t>Взаимодействие с местными отделениями политических партий, иными общественными объединениями по вопросам их участия в выборах</w:t>
      </w:r>
      <w:r w:rsidR="00EA604A" w:rsidRPr="00EA604A">
        <w:t xml:space="preserve"> </w:t>
      </w:r>
      <w:r w:rsidR="00EA604A" w:rsidRPr="00EA604A">
        <w:rPr>
          <w:sz w:val="28"/>
        </w:rPr>
        <w:lastRenderedPageBreak/>
        <w:t>Президента Российской Федерации на территории Кашинского городского округа</w:t>
      </w:r>
      <w:r w:rsidRPr="00EA604A">
        <w:rPr>
          <w:sz w:val="28"/>
        </w:rPr>
        <w:t>.</w:t>
      </w:r>
    </w:p>
    <w:p w14:paraId="28AAEB27" w14:textId="0C83DEF6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A604A">
        <w:rPr>
          <w:sz w:val="28"/>
        </w:rPr>
        <w:t>Взаимодействие с местными отделениями общероссийских общественных организаций инвалидов по вопросам их участия в выборах</w:t>
      </w:r>
      <w:r w:rsidR="00EA604A" w:rsidRPr="00EA604A">
        <w:t xml:space="preserve"> </w:t>
      </w:r>
      <w:r w:rsidR="00EA604A" w:rsidRPr="00EA604A">
        <w:rPr>
          <w:sz w:val="28"/>
        </w:rPr>
        <w:t>Президента Российской Федерации на территории Кашинского городского округа</w:t>
      </w:r>
      <w:r w:rsidRPr="00EA604A">
        <w:rPr>
          <w:sz w:val="28"/>
        </w:rPr>
        <w:t>.</w:t>
      </w:r>
    </w:p>
    <w:p w14:paraId="400BFD60" w14:textId="77777777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EA604A">
        <w:rPr>
          <w:sz w:val="28"/>
        </w:rPr>
        <w:t xml:space="preserve">Взаимодействие со средствами массовой информации в целях освещения деятельности территориальной избирательной комиссии </w:t>
      </w:r>
      <w:r w:rsidR="00171706" w:rsidRPr="00EA604A">
        <w:rPr>
          <w:sz w:val="28"/>
        </w:rPr>
        <w:t>Каши</w:t>
      </w:r>
      <w:r w:rsidR="000453AF" w:rsidRPr="00EA604A">
        <w:rPr>
          <w:sz w:val="28"/>
        </w:rPr>
        <w:t>нского</w:t>
      </w:r>
      <w:r w:rsidRPr="00EA604A">
        <w:rPr>
          <w:sz w:val="28"/>
        </w:rPr>
        <w:t xml:space="preserve"> </w:t>
      </w:r>
      <w:r w:rsidR="00277016" w:rsidRPr="00EA604A">
        <w:rPr>
          <w:sz w:val="28"/>
        </w:rPr>
        <w:t>округа</w:t>
      </w:r>
      <w:r w:rsidRPr="00EA604A">
        <w:rPr>
          <w:sz w:val="28"/>
        </w:rPr>
        <w:t xml:space="preserve">, информирования и правового обучения избирателей. </w:t>
      </w:r>
    </w:p>
    <w:p w14:paraId="27042D49" w14:textId="77777777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EA604A">
        <w:rPr>
          <w:sz w:val="28"/>
        </w:rPr>
        <w:t>Реализация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ГАС «Выборы».</w:t>
      </w:r>
    </w:p>
    <w:p w14:paraId="664A0217" w14:textId="77777777" w:rsidR="00A67BD7" w:rsidRPr="00EA604A" w:rsidRDefault="00A67BD7" w:rsidP="006D5B5D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b/>
          <w:sz w:val="28"/>
        </w:rPr>
      </w:pPr>
      <w:r w:rsidRPr="00EA604A">
        <w:rPr>
          <w:sz w:val="28"/>
        </w:rPr>
        <w:t xml:space="preserve">Контроль за осуществлением регистрации (учета) избирателей. Взаимодействие с представителями органов, осуществляющих регистрацию граждан по месту пребывания и жительства на территории </w:t>
      </w:r>
      <w:r w:rsidR="00F606EE" w:rsidRPr="00EA604A">
        <w:rPr>
          <w:sz w:val="28"/>
        </w:rPr>
        <w:t>Кашинского городского округа.</w:t>
      </w:r>
    </w:p>
    <w:p w14:paraId="403F0B84" w14:textId="09DBD794" w:rsidR="00A67BD7" w:rsidRPr="00EA604A" w:rsidRDefault="00A67BD7" w:rsidP="006D5B5D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EA604A">
        <w:rPr>
          <w:sz w:val="28"/>
        </w:rPr>
        <w:t xml:space="preserve">Повышение профессиональной подготовки членов </w:t>
      </w:r>
      <w:bookmarkStart w:id="3" w:name="_Hlk93915280"/>
      <w:r w:rsidRPr="00EA604A">
        <w:rPr>
          <w:sz w:val="28"/>
        </w:rPr>
        <w:t xml:space="preserve">территориальной избирательной комиссии </w:t>
      </w:r>
      <w:r w:rsidR="00F606EE" w:rsidRPr="00EA604A">
        <w:rPr>
          <w:sz w:val="28"/>
        </w:rPr>
        <w:t>Кашинского</w:t>
      </w:r>
      <w:r w:rsidRPr="00EA604A">
        <w:rPr>
          <w:sz w:val="28"/>
        </w:rPr>
        <w:t xml:space="preserve"> </w:t>
      </w:r>
      <w:r w:rsidR="00277016" w:rsidRPr="00EA604A">
        <w:rPr>
          <w:sz w:val="28"/>
        </w:rPr>
        <w:t>округа</w:t>
      </w:r>
      <w:bookmarkEnd w:id="3"/>
      <w:r w:rsidR="009555E5" w:rsidRPr="00EA604A">
        <w:rPr>
          <w:sz w:val="28"/>
        </w:rPr>
        <w:t xml:space="preserve"> и членов </w:t>
      </w:r>
      <w:r w:rsidRPr="00EA604A">
        <w:rPr>
          <w:sz w:val="28"/>
        </w:rPr>
        <w:t>участковых избирательных комиссий</w:t>
      </w:r>
      <w:r w:rsidR="009555E5" w:rsidRPr="00EA604A">
        <w:t xml:space="preserve"> </w:t>
      </w:r>
      <w:r w:rsidR="009555E5" w:rsidRPr="00EA604A">
        <w:rPr>
          <w:sz w:val="28"/>
        </w:rPr>
        <w:t>Кашинского городского округа</w:t>
      </w:r>
      <w:r w:rsidRPr="00EA604A">
        <w:rPr>
          <w:sz w:val="28"/>
        </w:rPr>
        <w:t>.</w:t>
      </w:r>
    </w:p>
    <w:p w14:paraId="4DA994A7" w14:textId="77777777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EA604A">
        <w:rPr>
          <w:sz w:val="28"/>
        </w:rPr>
        <w:t>Работа, направленная на повышение активности молодых и будущих избирателей.</w:t>
      </w:r>
    </w:p>
    <w:p w14:paraId="7DB8B25E" w14:textId="77777777" w:rsidR="00A67BD7" w:rsidRPr="00EA604A" w:rsidRDefault="00F154CF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A604A">
        <w:rPr>
          <w:sz w:val="28"/>
        </w:rPr>
        <w:t>Осуществление размещения в сети Интернет информации о деятельности территориальной избирательной комиссии Кашинского округа</w:t>
      </w:r>
      <w:r w:rsidR="00A67BD7" w:rsidRPr="00EA604A">
        <w:rPr>
          <w:sz w:val="28"/>
          <w:szCs w:val="28"/>
        </w:rPr>
        <w:t>.</w:t>
      </w:r>
    </w:p>
    <w:p w14:paraId="319FA8F9" w14:textId="77777777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jc w:val="both"/>
        <w:rPr>
          <w:sz w:val="28"/>
        </w:rPr>
      </w:pPr>
      <w:r w:rsidRPr="00EA604A">
        <w:rPr>
          <w:sz w:val="28"/>
        </w:rPr>
        <w:t xml:space="preserve">         Организация целенаправленной и систематической работы по разъяснению избирательного законодательства среди различных категорий избирателей. </w:t>
      </w:r>
    </w:p>
    <w:p w14:paraId="552236CA" w14:textId="77777777" w:rsidR="000453AF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A604A">
        <w:rPr>
          <w:sz w:val="28"/>
          <w:szCs w:val="28"/>
        </w:rPr>
        <w:t xml:space="preserve">Подготовка документов территориальной избирательной комиссии для сдачи в архив и на уничтожение. </w:t>
      </w:r>
    </w:p>
    <w:p w14:paraId="1C9CD786" w14:textId="77777777" w:rsidR="00A67BD7" w:rsidRPr="00EA604A" w:rsidRDefault="00A67BD7" w:rsidP="00F154CF">
      <w:pPr>
        <w:tabs>
          <w:tab w:val="left" w:pos="720"/>
          <w:tab w:val="left" w:pos="1080"/>
        </w:tabs>
        <w:spacing w:after="240"/>
        <w:ind w:firstLine="709"/>
        <w:jc w:val="both"/>
        <w:rPr>
          <w:b/>
          <w:sz w:val="28"/>
          <w:szCs w:val="28"/>
        </w:rPr>
      </w:pPr>
      <w:r w:rsidRPr="00EA604A">
        <w:rPr>
          <w:b/>
          <w:sz w:val="28"/>
          <w:szCs w:val="28"/>
        </w:rPr>
        <w:lastRenderedPageBreak/>
        <w:t xml:space="preserve">2. Вопросы для рассмотрения на заседаниях </w:t>
      </w:r>
      <w:r w:rsidR="000453AF" w:rsidRPr="00EA604A">
        <w:rPr>
          <w:b/>
          <w:sz w:val="28"/>
          <w:szCs w:val="28"/>
        </w:rPr>
        <w:t xml:space="preserve">территориальной избирательной комиссии </w:t>
      </w:r>
      <w:r w:rsidR="00F154CF" w:rsidRPr="00EA604A">
        <w:rPr>
          <w:b/>
          <w:sz w:val="28"/>
          <w:szCs w:val="28"/>
        </w:rPr>
        <w:t>Каши</w:t>
      </w:r>
      <w:r w:rsidR="000453AF" w:rsidRPr="00EA604A">
        <w:rPr>
          <w:b/>
          <w:sz w:val="28"/>
          <w:szCs w:val="28"/>
        </w:rPr>
        <w:t xml:space="preserve">нского </w:t>
      </w:r>
      <w:r w:rsidR="00277016" w:rsidRPr="00EA604A">
        <w:rPr>
          <w:b/>
          <w:sz w:val="28"/>
          <w:szCs w:val="28"/>
        </w:rPr>
        <w:t>округа</w:t>
      </w:r>
      <w:r w:rsidRPr="00EA604A">
        <w:rPr>
          <w:b/>
          <w:sz w:val="28"/>
          <w:szCs w:val="28"/>
        </w:rPr>
        <w:t>.</w:t>
      </w:r>
    </w:p>
    <w:p w14:paraId="4804F7FC" w14:textId="77777777" w:rsidR="00A67BD7" w:rsidRPr="00EA604A" w:rsidRDefault="00A67BD7" w:rsidP="006D5B5D">
      <w:pPr>
        <w:tabs>
          <w:tab w:val="left" w:pos="720"/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A604A">
        <w:rPr>
          <w:b/>
          <w:sz w:val="28"/>
          <w:szCs w:val="28"/>
        </w:rPr>
        <w:t>Январь</w:t>
      </w:r>
    </w:p>
    <w:p w14:paraId="01AA6341" w14:textId="52A1E567" w:rsidR="000453AF" w:rsidRPr="00EA604A" w:rsidRDefault="00E41D35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A604A">
        <w:rPr>
          <w:sz w:val="28"/>
          <w:szCs w:val="28"/>
        </w:rPr>
        <w:t xml:space="preserve"> О плане работы территориальной избирательной комиссии </w:t>
      </w:r>
      <w:r w:rsidR="00F154CF" w:rsidRPr="00EA604A">
        <w:rPr>
          <w:sz w:val="28"/>
          <w:szCs w:val="28"/>
        </w:rPr>
        <w:t>Каши</w:t>
      </w:r>
      <w:r w:rsidRPr="00EA604A">
        <w:rPr>
          <w:sz w:val="28"/>
          <w:szCs w:val="28"/>
        </w:rPr>
        <w:t xml:space="preserve">нского </w:t>
      </w:r>
      <w:r w:rsidR="00277016" w:rsidRPr="00EA604A">
        <w:rPr>
          <w:sz w:val="28"/>
          <w:szCs w:val="28"/>
        </w:rPr>
        <w:t>округа</w:t>
      </w:r>
      <w:r w:rsidRPr="00EA604A">
        <w:rPr>
          <w:sz w:val="28"/>
          <w:szCs w:val="28"/>
        </w:rPr>
        <w:t xml:space="preserve"> на 202</w:t>
      </w:r>
      <w:r w:rsidR="00EA604A" w:rsidRPr="00EA604A">
        <w:rPr>
          <w:sz w:val="28"/>
          <w:szCs w:val="28"/>
        </w:rPr>
        <w:t>4</w:t>
      </w:r>
      <w:r w:rsidRPr="00EA604A">
        <w:rPr>
          <w:sz w:val="28"/>
          <w:szCs w:val="28"/>
        </w:rPr>
        <w:t xml:space="preserve"> год</w:t>
      </w:r>
      <w:r w:rsidR="00F154CF" w:rsidRPr="00EA604A">
        <w:rPr>
          <w:sz w:val="28"/>
          <w:szCs w:val="28"/>
        </w:rPr>
        <w:t>.</w:t>
      </w:r>
    </w:p>
    <w:p w14:paraId="00AE6CE3" w14:textId="77777777" w:rsidR="00E41D35" w:rsidRPr="00EA604A" w:rsidRDefault="00F154CF" w:rsidP="006D5B5D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4" w:name="_Hlk93915475"/>
      <w:r w:rsidRPr="00EA604A">
        <w:rPr>
          <w:i/>
          <w:iCs/>
          <w:sz w:val="28"/>
          <w:szCs w:val="28"/>
        </w:rPr>
        <w:t>С.В. Смирнов</w:t>
      </w:r>
      <w:r w:rsidR="00E41D35" w:rsidRPr="00EA604A">
        <w:rPr>
          <w:i/>
          <w:iCs/>
          <w:sz w:val="28"/>
          <w:szCs w:val="28"/>
        </w:rPr>
        <w:t xml:space="preserve">, </w:t>
      </w:r>
      <w:r w:rsidRPr="00EA604A">
        <w:rPr>
          <w:i/>
          <w:iCs/>
          <w:sz w:val="28"/>
          <w:szCs w:val="28"/>
        </w:rPr>
        <w:t>Ю.Ю. Каменева</w:t>
      </w:r>
    </w:p>
    <w:bookmarkEnd w:id="4"/>
    <w:p w14:paraId="53DB87FE" w14:textId="1E5970D6" w:rsidR="00DA4B6F" w:rsidRPr="00DA4B6F" w:rsidRDefault="00DA4B6F" w:rsidP="00DA4B6F">
      <w:pPr>
        <w:keepNext/>
        <w:keepLines/>
        <w:spacing w:line="360" w:lineRule="auto"/>
        <w:ind w:firstLine="710"/>
        <w:jc w:val="both"/>
        <w:rPr>
          <w:sz w:val="28"/>
          <w:szCs w:val="28"/>
        </w:rPr>
      </w:pPr>
      <w:r w:rsidRPr="00DA4B6F">
        <w:rPr>
          <w:sz w:val="28"/>
          <w:szCs w:val="28"/>
        </w:rPr>
        <w:t xml:space="preserve">О разработке и утверждении нормативных правовых актов и иных актов (документов), обеспечивающих </w:t>
      </w:r>
      <w:r w:rsidRPr="00DA4B6F">
        <w:rPr>
          <w:bCs/>
          <w:sz w:val="28"/>
          <w:szCs w:val="28"/>
        </w:rPr>
        <w:t>подготовку и проведение выборов Президента Российской Федерации 17 марта 2024 года</w:t>
      </w:r>
      <w:r>
        <w:rPr>
          <w:bCs/>
          <w:sz w:val="28"/>
          <w:szCs w:val="28"/>
        </w:rPr>
        <w:t>.</w:t>
      </w:r>
    </w:p>
    <w:p w14:paraId="62C4D236" w14:textId="77777777" w:rsidR="00DA4B6F" w:rsidRPr="00EA604A" w:rsidRDefault="00DA4B6F" w:rsidP="00DA4B6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604A">
        <w:rPr>
          <w:i/>
          <w:iCs/>
          <w:sz w:val="28"/>
          <w:szCs w:val="28"/>
        </w:rPr>
        <w:t>С.В. Смирнов, Ю.Ю. Каменева</w:t>
      </w:r>
    </w:p>
    <w:p w14:paraId="3E9403C1" w14:textId="2A8127AD" w:rsidR="00A67BD7" w:rsidRPr="00EA604A" w:rsidRDefault="00A67BD7" w:rsidP="006D5B5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A604A">
        <w:rPr>
          <w:sz w:val="28"/>
          <w:szCs w:val="28"/>
        </w:rPr>
        <w:t xml:space="preserve">О плане взаимодействия территориальной избирательной комиссии </w:t>
      </w:r>
      <w:r w:rsidR="00F154CF" w:rsidRPr="00EA604A">
        <w:rPr>
          <w:sz w:val="28"/>
          <w:szCs w:val="28"/>
        </w:rPr>
        <w:t>Каши</w:t>
      </w:r>
      <w:r w:rsidR="000453AF" w:rsidRPr="00EA604A">
        <w:rPr>
          <w:sz w:val="28"/>
          <w:szCs w:val="28"/>
        </w:rPr>
        <w:t>нского</w:t>
      </w:r>
      <w:r w:rsidRPr="00EA604A">
        <w:rPr>
          <w:sz w:val="28"/>
          <w:szCs w:val="28"/>
        </w:rPr>
        <w:t xml:space="preserve"> </w:t>
      </w:r>
      <w:r w:rsidR="00277016" w:rsidRPr="00EA604A">
        <w:rPr>
          <w:sz w:val="28"/>
          <w:szCs w:val="28"/>
        </w:rPr>
        <w:t>округа</w:t>
      </w:r>
      <w:r w:rsidRPr="00EA604A">
        <w:rPr>
          <w:sz w:val="28"/>
          <w:szCs w:val="28"/>
        </w:rPr>
        <w:t xml:space="preserve"> с </w:t>
      </w:r>
      <w:r w:rsidR="009555E5" w:rsidRPr="00EA604A">
        <w:rPr>
          <w:sz w:val="28"/>
          <w:szCs w:val="28"/>
        </w:rPr>
        <w:t>местными</w:t>
      </w:r>
      <w:r w:rsidRPr="00EA604A">
        <w:rPr>
          <w:sz w:val="28"/>
          <w:szCs w:val="28"/>
        </w:rPr>
        <w:t xml:space="preserve"> организациями инвалидов и ветеранов, органами социальной защиты и обслуживания населения по обеспечению избирательных прав граждан Российской Федерации с ограниченными возможностями здоровья на 202</w:t>
      </w:r>
      <w:r w:rsidR="00EA604A">
        <w:rPr>
          <w:sz w:val="28"/>
          <w:szCs w:val="28"/>
        </w:rPr>
        <w:t>4</w:t>
      </w:r>
      <w:r w:rsidRPr="00EA604A">
        <w:rPr>
          <w:sz w:val="28"/>
          <w:szCs w:val="28"/>
        </w:rPr>
        <w:t xml:space="preserve"> год.</w:t>
      </w:r>
    </w:p>
    <w:p w14:paraId="4F60D1EE" w14:textId="77777777" w:rsidR="00F154CF" w:rsidRPr="00EA604A" w:rsidRDefault="00F154CF" w:rsidP="00F154C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604A">
        <w:rPr>
          <w:i/>
          <w:iCs/>
          <w:sz w:val="28"/>
          <w:szCs w:val="28"/>
        </w:rPr>
        <w:t>С.В. Смирнов, Ю.Ю. Каменева</w:t>
      </w:r>
    </w:p>
    <w:p w14:paraId="506287DA" w14:textId="7E175B08" w:rsidR="00A67BD7" w:rsidRPr="00EA604A" w:rsidRDefault="00A67BD7" w:rsidP="006D5B5D">
      <w:pPr>
        <w:spacing w:line="360" w:lineRule="auto"/>
        <w:ind w:firstLine="709"/>
        <w:jc w:val="both"/>
      </w:pPr>
      <w:r w:rsidRPr="00EA604A">
        <w:t xml:space="preserve"> </w:t>
      </w:r>
      <w:r w:rsidRPr="00EA604A">
        <w:rPr>
          <w:sz w:val="28"/>
          <w:szCs w:val="28"/>
        </w:rPr>
        <w:t xml:space="preserve">О плане мероприятий по обучению членов участковых избирательных комиссий </w:t>
      </w:r>
      <w:bookmarkStart w:id="5" w:name="_Hlk93915559"/>
      <w:r w:rsidR="00F154CF" w:rsidRPr="00EA604A">
        <w:rPr>
          <w:sz w:val="28"/>
          <w:szCs w:val="28"/>
        </w:rPr>
        <w:t xml:space="preserve">Кашинского городского округа </w:t>
      </w:r>
      <w:bookmarkEnd w:id="5"/>
      <w:r w:rsidRPr="00EA604A">
        <w:rPr>
          <w:sz w:val="28"/>
          <w:szCs w:val="28"/>
        </w:rPr>
        <w:t>и других участников избирательного процесса в 202</w:t>
      </w:r>
      <w:r w:rsidR="00EA604A">
        <w:rPr>
          <w:sz w:val="28"/>
          <w:szCs w:val="28"/>
        </w:rPr>
        <w:t>4</w:t>
      </w:r>
      <w:r w:rsidRPr="00EA604A">
        <w:rPr>
          <w:sz w:val="28"/>
          <w:szCs w:val="28"/>
        </w:rPr>
        <w:t xml:space="preserve"> году</w:t>
      </w:r>
      <w:r w:rsidR="00DA4B6F">
        <w:t>.</w:t>
      </w:r>
    </w:p>
    <w:p w14:paraId="6F02A1B7" w14:textId="77777777" w:rsidR="00F154CF" w:rsidRPr="00EA604A" w:rsidRDefault="00F154CF" w:rsidP="00F154CF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604A">
        <w:rPr>
          <w:i/>
          <w:iCs/>
          <w:sz w:val="28"/>
          <w:szCs w:val="28"/>
        </w:rPr>
        <w:t>С.В. Смирнов, Ю.Ю. Каменева</w:t>
      </w:r>
    </w:p>
    <w:p w14:paraId="5302DC6B" w14:textId="07A0AEFB" w:rsidR="00A67BD7" w:rsidRPr="00EA604A" w:rsidRDefault="00A67BD7" w:rsidP="006D5B5D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A604A">
        <w:rPr>
          <w:sz w:val="28"/>
          <w:szCs w:val="28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F154CF" w:rsidRPr="00EA604A">
        <w:rPr>
          <w:sz w:val="28"/>
          <w:szCs w:val="28"/>
        </w:rPr>
        <w:t>Кашинском городском округе</w:t>
      </w:r>
      <w:r w:rsidRPr="00EA604A">
        <w:rPr>
          <w:sz w:val="28"/>
          <w:szCs w:val="28"/>
        </w:rPr>
        <w:t xml:space="preserve"> на 202</w:t>
      </w:r>
      <w:r w:rsidR="00EA604A" w:rsidRPr="00EA604A">
        <w:rPr>
          <w:sz w:val="28"/>
          <w:szCs w:val="28"/>
        </w:rPr>
        <w:t>4</w:t>
      </w:r>
      <w:r w:rsidR="001451BE" w:rsidRPr="00EA604A">
        <w:rPr>
          <w:sz w:val="28"/>
          <w:szCs w:val="28"/>
        </w:rPr>
        <w:t xml:space="preserve"> </w:t>
      </w:r>
      <w:r w:rsidRPr="00EA604A">
        <w:rPr>
          <w:sz w:val="28"/>
          <w:szCs w:val="28"/>
        </w:rPr>
        <w:t>год.</w:t>
      </w:r>
    </w:p>
    <w:p w14:paraId="2FCEE74A" w14:textId="09C1D721" w:rsidR="009C2E46" w:rsidRPr="00EA604A" w:rsidRDefault="009C2E46" w:rsidP="009C2E46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604A">
        <w:rPr>
          <w:i/>
          <w:iCs/>
          <w:sz w:val="28"/>
          <w:szCs w:val="28"/>
        </w:rPr>
        <w:t>С.В. Смирнов, Ю.Ю. Каменева</w:t>
      </w:r>
    </w:p>
    <w:p w14:paraId="3B1F4BEB" w14:textId="64DD4833" w:rsidR="006D472B" w:rsidRPr="00EA604A" w:rsidRDefault="006D472B" w:rsidP="006D472B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A604A">
        <w:rPr>
          <w:sz w:val="28"/>
          <w:szCs w:val="28"/>
        </w:rPr>
        <w:t>О плане мероприятий территориальной избирательной комиссии Кашинского округа, приуроченных ко Дню молодого избирателя в 202</w:t>
      </w:r>
      <w:r w:rsidR="00EA604A">
        <w:rPr>
          <w:sz w:val="28"/>
          <w:szCs w:val="28"/>
        </w:rPr>
        <w:t>4</w:t>
      </w:r>
      <w:r w:rsidRPr="00EA604A">
        <w:rPr>
          <w:sz w:val="28"/>
          <w:szCs w:val="28"/>
        </w:rPr>
        <w:t xml:space="preserve"> году.</w:t>
      </w:r>
    </w:p>
    <w:p w14:paraId="3AB04E1D" w14:textId="1827CB62" w:rsidR="006D472B" w:rsidRDefault="006D472B" w:rsidP="006D472B">
      <w:pPr>
        <w:tabs>
          <w:tab w:val="num" w:pos="720"/>
        </w:tabs>
        <w:spacing w:line="360" w:lineRule="auto"/>
        <w:ind w:firstLine="709"/>
        <w:jc w:val="both"/>
      </w:pPr>
      <w:r w:rsidRPr="00EA604A">
        <w:rPr>
          <w:i/>
          <w:sz w:val="28"/>
          <w:szCs w:val="28"/>
        </w:rPr>
        <w:t>С.В. Смирнов, члены ТИК, отдел по делам молодежи и спорта администрации Кашинского городского округа, отдел образования администрации Кашинского городского округа, Кашинская центральная библиотека.</w:t>
      </w:r>
      <w:r w:rsidRPr="00EA604A">
        <w:t xml:space="preserve"> </w:t>
      </w:r>
    </w:p>
    <w:p w14:paraId="49B235EF" w14:textId="3595134B" w:rsidR="00EA604A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DA4B6F">
        <w:rPr>
          <w:iCs/>
          <w:sz w:val="28"/>
          <w:szCs w:val="28"/>
        </w:rPr>
        <w:lastRenderedPageBreak/>
        <w:t>О реализации проекта «ИнформУИК» в период подготовки и проведения</w:t>
      </w:r>
      <w:r>
        <w:rPr>
          <w:iCs/>
          <w:sz w:val="28"/>
          <w:szCs w:val="28"/>
        </w:rPr>
        <w:t xml:space="preserve"> </w:t>
      </w:r>
      <w:r w:rsidRPr="00DA4B6F">
        <w:rPr>
          <w:iCs/>
          <w:sz w:val="28"/>
          <w:szCs w:val="28"/>
        </w:rPr>
        <w:t>выборов Президента Российской Федерации 17 марта 2024 года</w:t>
      </w:r>
      <w:r>
        <w:rPr>
          <w:iCs/>
          <w:sz w:val="28"/>
          <w:szCs w:val="28"/>
        </w:rPr>
        <w:t xml:space="preserve"> </w:t>
      </w:r>
      <w:r w:rsidRPr="00DA4B6F">
        <w:rPr>
          <w:iCs/>
          <w:sz w:val="28"/>
          <w:szCs w:val="28"/>
        </w:rPr>
        <w:t>на территории Кашинского городского округа</w:t>
      </w:r>
      <w:r>
        <w:rPr>
          <w:iCs/>
          <w:sz w:val="28"/>
          <w:szCs w:val="28"/>
        </w:rPr>
        <w:t>.</w:t>
      </w:r>
    </w:p>
    <w:p w14:paraId="506DB048" w14:textId="77777777" w:rsidR="00DA4B6F" w:rsidRPr="00EA604A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604A">
        <w:rPr>
          <w:i/>
          <w:iCs/>
          <w:sz w:val="28"/>
          <w:szCs w:val="28"/>
        </w:rPr>
        <w:t>С.В. Смирнов, Ю.Ю. Каменева</w:t>
      </w:r>
    </w:p>
    <w:p w14:paraId="3311E43C" w14:textId="152003B3" w:rsidR="00DA4B6F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DA4B6F">
        <w:rPr>
          <w:iCs/>
          <w:sz w:val="28"/>
          <w:szCs w:val="28"/>
        </w:rPr>
        <w:t>О членах участковых избирательных комиссий, обеспечивающих координацию реализации проекта «ИнформУИК» (адресное информирование) на территории Кашинского городского округа, в период подготовки и проведения выборов Президента Российской Федерации 17 марта 2024 года</w:t>
      </w:r>
      <w:r>
        <w:rPr>
          <w:iCs/>
          <w:sz w:val="28"/>
          <w:szCs w:val="28"/>
        </w:rPr>
        <w:t>.</w:t>
      </w:r>
    </w:p>
    <w:p w14:paraId="083AA261" w14:textId="3BCD6379" w:rsidR="00DA4B6F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A4B6F">
        <w:rPr>
          <w:i/>
          <w:sz w:val="28"/>
          <w:szCs w:val="28"/>
        </w:rPr>
        <w:t>С.В. Смирнов</w:t>
      </w:r>
    </w:p>
    <w:p w14:paraId="516DDF8A" w14:textId="690EBDAD" w:rsidR="00DA4B6F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DA4B6F">
        <w:rPr>
          <w:iCs/>
          <w:sz w:val="28"/>
          <w:szCs w:val="28"/>
        </w:rPr>
        <w:t>О графике работы территориальн</w:t>
      </w:r>
      <w:r>
        <w:rPr>
          <w:iCs/>
          <w:sz w:val="28"/>
          <w:szCs w:val="28"/>
        </w:rPr>
        <w:t>ой и</w:t>
      </w:r>
      <w:r w:rsidRPr="00DA4B6F">
        <w:rPr>
          <w:iCs/>
          <w:sz w:val="28"/>
          <w:szCs w:val="28"/>
        </w:rPr>
        <w:t xml:space="preserve"> участковых избирательных комиссий </w:t>
      </w:r>
      <w:r>
        <w:rPr>
          <w:iCs/>
          <w:sz w:val="28"/>
          <w:szCs w:val="28"/>
        </w:rPr>
        <w:t>Кашинского городского округа</w:t>
      </w:r>
      <w:r w:rsidRPr="00DA4B6F">
        <w:rPr>
          <w:iCs/>
          <w:sz w:val="28"/>
          <w:szCs w:val="28"/>
        </w:rPr>
        <w:t xml:space="preserve"> с участниками избирательного процесса в период подготовки и проведения выборов Президента Российской Федерации</w:t>
      </w:r>
      <w:r>
        <w:rPr>
          <w:iCs/>
          <w:sz w:val="28"/>
          <w:szCs w:val="28"/>
        </w:rPr>
        <w:t>.</w:t>
      </w:r>
    </w:p>
    <w:p w14:paraId="1C37F38A" w14:textId="77777777" w:rsidR="00DA4B6F" w:rsidRPr="00EA604A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A604A">
        <w:rPr>
          <w:i/>
          <w:iCs/>
          <w:sz w:val="28"/>
          <w:szCs w:val="28"/>
        </w:rPr>
        <w:t>С.В. Смирнов, Ю.Ю. Каменева</w:t>
      </w:r>
    </w:p>
    <w:p w14:paraId="758F7993" w14:textId="70321C74" w:rsidR="00DA4B6F" w:rsidRPr="00DA4B6F" w:rsidRDefault="00DA4B6F" w:rsidP="00DA4B6F">
      <w:pPr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DA4B6F">
        <w:rPr>
          <w:iCs/>
          <w:sz w:val="28"/>
          <w:szCs w:val="28"/>
        </w:rPr>
        <w:t xml:space="preserve">О доставке специальных знаков (марок) для избирательных бюллетеней выборах Президента Российской Федерации </w:t>
      </w:r>
      <w:r>
        <w:rPr>
          <w:iCs/>
          <w:sz w:val="28"/>
          <w:szCs w:val="28"/>
        </w:rPr>
        <w:t>и их</w:t>
      </w:r>
      <w:r w:rsidRPr="00DA4B6F">
        <w:rPr>
          <w:iCs/>
          <w:sz w:val="28"/>
          <w:szCs w:val="28"/>
        </w:rPr>
        <w:t xml:space="preserve"> распределении </w:t>
      </w:r>
      <w:r w:rsidR="00CE467B" w:rsidRPr="00DA4B6F">
        <w:rPr>
          <w:iCs/>
          <w:sz w:val="28"/>
          <w:szCs w:val="28"/>
        </w:rPr>
        <w:t xml:space="preserve">по </w:t>
      </w:r>
      <w:r w:rsidR="00CE467B">
        <w:rPr>
          <w:iCs/>
          <w:sz w:val="28"/>
          <w:szCs w:val="28"/>
        </w:rPr>
        <w:t>участковым</w:t>
      </w:r>
      <w:r w:rsidR="00CE467B" w:rsidRPr="00DA4B6F">
        <w:rPr>
          <w:iCs/>
          <w:sz w:val="28"/>
          <w:szCs w:val="28"/>
        </w:rPr>
        <w:t xml:space="preserve"> избирательным комиссиям </w:t>
      </w:r>
      <w:r w:rsidRPr="00DA4B6F">
        <w:rPr>
          <w:iCs/>
          <w:sz w:val="28"/>
          <w:szCs w:val="28"/>
        </w:rPr>
        <w:t>Кашинского городского округа</w:t>
      </w:r>
      <w:r w:rsidR="00CE467B">
        <w:rPr>
          <w:iCs/>
          <w:sz w:val="28"/>
          <w:szCs w:val="28"/>
        </w:rPr>
        <w:t>.</w:t>
      </w:r>
    </w:p>
    <w:p w14:paraId="2F8BC35F" w14:textId="77777777" w:rsidR="00A67BD7" w:rsidRPr="00CE467B" w:rsidRDefault="00A67BD7" w:rsidP="006D5B5D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E467B">
        <w:rPr>
          <w:b/>
          <w:sz w:val="28"/>
          <w:szCs w:val="28"/>
          <w:u w:val="single"/>
        </w:rPr>
        <w:t xml:space="preserve">Февраль </w:t>
      </w:r>
    </w:p>
    <w:p w14:paraId="174A98DB" w14:textId="39936FC3" w:rsidR="00CE467B" w:rsidRPr="00CE467B" w:rsidRDefault="00CE467B" w:rsidP="00CE467B">
      <w:pPr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CE467B">
        <w:rPr>
          <w:iCs/>
          <w:sz w:val="28"/>
          <w:szCs w:val="28"/>
        </w:rPr>
        <w:t xml:space="preserve">О распределении и доставке избирательных бюллетеней для голосования на выборах Президента Российской Федерации </w:t>
      </w:r>
    </w:p>
    <w:p w14:paraId="7D028D9E" w14:textId="77777777" w:rsidR="006D472B" w:rsidRPr="00CE467B" w:rsidRDefault="006D472B" w:rsidP="006D472B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6" w:name="_Hlk155796158"/>
      <w:r w:rsidRPr="00CE467B">
        <w:rPr>
          <w:i/>
          <w:iCs/>
          <w:sz w:val="28"/>
          <w:szCs w:val="28"/>
        </w:rPr>
        <w:t>С.В. Смирнов, Ю.Ю. Каменева</w:t>
      </w:r>
    </w:p>
    <w:bookmarkEnd w:id="6"/>
    <w:p w14:paraId="2C74FAA8" w14:textId="558DC673" w:rsidR="00CE467B" w:rsidRDefault="00CE467B" w:rsidP="00696A04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E467B">
        <w:rPr>
          <w:bCs/>
          <w:sz w:val="28"/>
          <w:szCs w:val="28"/>
        </w:rPr>
        <w:t>Об избирательных участках и адресах проведения голосования с использованием дополнительных форм голосования на выборах Президента Российской Федерации</w:t>
      </w:r>
    </w:p>
    <w:p w14:paraId="755BBE6D" w14:textId="77777777" w:rsidR="00CE467B" w:rsidRPr="00CE467B" w:rsidRDefault="00CE467B" w:rsidP="00CE467B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467B">
        <w:rPr>
          <w:i/>
          <w:iCs/>
          <w:sz w:val="28"/>
          <w:szCs w:val="28"/>
        </w:rPr>
        <w:t>С.В. Смирнов, Ю.Ю. Каменева</w:t>
      </w:r>
    </w:p>
    <w:p w14:paraId="3B0305A4" w14:textId="61F5DA68" w:rsidR="00CE467B" w:rsidRPr="00CE467B" w:rsidRDefault="00CE467B" w:rsidP="00696A04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E467B">
        <w:rPr>
          <w:bCs/>
          <w:sz w:val="28"/>
          <w:szCs w:val="28"/>
        </w:rPr>
        <w:t>Об участии в региональном фотоконкурсе, посвященном выборам Президента Российской Федерации 17 марта 2024 года.</w:t>
      </w:r>
    </w:p>
    <w:p w14:paraId="4131C84F" w14:textId="77777777" w:rsidR="00CE467B" w:rsidRPr="00CE467B" w:rsidRDefault="00CE467B" w:rsidP="00CE467B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467B">
        <w:rPr>
          <w:i/>
          <w:iCs/>
          <w:sz w:val="28"/>
          <w:szCs w:val="28"/>
        </w:rPr>
        <w:t>С.В. Смирнов, Ю.Ю. Каменева</w:t>
      </w:r>
    </w:p>
    <w:p w14:paraId="2FC8B0C2" w14:textId="77777777" w:rsidR="00CE467B" w:rsidRPr="00CE467B" w:rsidRDefault="00CE467B" w:rsidP="00696A04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3D3E3F3C" w14:textId="7E42439D" w:rsidR="00CE467B" w:rsidRPr="00CE467B" w:rsidRDefault="00CE467B" w:rsidP="00696A04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E467B">
        <w:rPr>
          <w:sz w:val="28"/>
          <w:szCs w:val="28"/>
        </w:rPr>
        <w:lastRenderedPageBreak/>
        <w:t>О участии в конкурсе среди граждан, являющихся инвалидами, на лучшую творческую работу на тему «Моя гражданская позиция»</w:t>
      </w:r>
      <w:r>
        <w:rPr>
          <w:sz w:val="28"/>
          <w:szCs w:val="28"/>
        </w:rPr>
        <w:t>.</w:t>
      </w:r>
    </w:p>
    <w:p w14:paraId="1E0BEE04" w14:textId="32C62D5B" w:rsidR="00CE467B" w:rsidRDefault="00CE467B" w:rsidP="00696A04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467B">
        <w:rPr>
          <w:i/>
          <w:iCs/>
          <w:sz w:val="28"/>
          <w:szCs w:val="28"/>
        </w:rPr>
        <w:t>С.В. Смирнов</w:t>
      </w:r>
    </w:p>
    <w:p w14:paraId="661C390A" w14:textId="77777777" w:rsidR="006B70F1" w:rsidRPr="006B70F1" w:rsidRDefault="006B70F1" w:rsidP="006B70F1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B70F1">
        <w:rPr>
          <w:b/>
          <w:sz w:val="28"/>
          <w:szCs w:val="28"/>
          <w:u w:val="single"/>
        </w:rPr>
        <w:t>Март</w:t>
      </w:r>
    </w:p>
    <w:p w14:paraId="77C6CD81" w14:textId="48F62DB5" w:rsidR="005C7AFB" w:rsidRDefault="005C7AFB" w:rsidP="00696A04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C7AFB">
        <w:rPr>
          <w:bCs/>
          <w:sz w:val="28"/>
          <w:szCs w:val="28"/>
        </w:rPr>
        <w:t>О реализации волонтерского проекта «Выборы доступны всем» для оказания помощи избирателям, являющимся инвалидами, маломобильным избирателям в день голосования на избирательных участках</w:t>
      </w:r>
      <w:r>
        <w:rPr>
          <w:bCs/>
          <w:sz w:val="28"/>
          <w:szCs w:val="28"/>
        </w:rPr>
        <w:t>.</w:t>
      </w:r>
    </w:p>
    <w:p w14:paraId="7F907F45" w14:textId="005D53AC" w:rsidR="005C7AFB" w:rsidRPr="005C7AFB" w:rsidRDefault="005C7AFB" w:rsidP="00696A04">
      <w:pPr>
        <w:tabs>
          <w:tab w:val="num" w:pos="72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C7AFB">
        <w:rPr>
          <w:bCs/>
          <w:i/>
          <w:iCs/>
          <w:sz w:val="28"/>
          <w:szCs w:val="28"/>
        </w:rPr>
        <w:t>С.В. Смирнов, Ю.Ю. Каменева</w:t>
      </w:r>
    </w:p>
    <w:p w14:paraId="625A3AA4" w14:textId="27F6627D" w:rsidR="00696A04" w:rsidRPr="005C7AFB" w:rsidRDefault="00696A04" w:rsidP="00696A04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C7AFB">
        <w:rPr>
          <w:sz w:val="28"/>
          <w:szCs w:val="28"/>
        </w:rPr>
        <w:t xml:space="preserve">О подведении итогов 1 этапа конкурса </w:t>
      </w:r>
      <w:r w:rsidR="005C7AFB" w:rsidRPr="005C7AFB">
        <w:rPr>
          <w:sz w:val="28"/>
          <w:szCs w:val="28"/>
        </w:rPr>
        <w:t>«Наш выбор - будущее России!» на лучший плакат, рисунок, открытку-приглашение, слоган, четверостишье, сочинение, очерк, творческую работу, посвященном выборам Президента Российской Федерации</w:t>
      </w:r>
      <w:r w:rsidR="005C7AFB">
        <w:rPr>
          <w:sz w:val="28"/>
          <w:szCs w:val="28"/>
        </w:rPr>
        <w:t>».</w:t>
      </w:r>
    </w:p>
    <w:p w14:paraId="031F4307" w14:textId="1E13F092" w:rsidR="00696A04" w:rsidRPr="006B70F1" w:rsidRDefault="00696A04" w:rsidP="00696A04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7" w:name="_Hlk155796412"/>
      <w:r w:rsidRPr="006B70F1">
        <w:rPr>
          <w:i/>
          <w:iCs/>
          <w:sz w:val="28"/>
          <w:szCs w:val="28"/>
        </w:rPr>
        <w:t>С.В. Смирнов, конкурсная комиссия</w:t>
      </w:r>
    </w:p>
    <w:p w14:paraId="7E00D572" w14:textId="6C077878" w:rsidR="006B70F1" w:rsidRDefault="006B70F1" w:rsidP="00696A04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B70F1">
        <w:rPr>
          <w:sz w:val="28"/>
          <w:szCs w:val="28"/>
        </w:rPr>
        <w:t xml:space="preserve">О подписании протокола об итогах голосования на территории </w:t>
      </w:r>
      <w:r>
        <w:rPr>
          <w:sz w:val="28"/>
          <w:szCs w:val="28"/>
        </w:rPr>
        <w:t>Кашинского городского округа</w:t>
      </w:r>
      <w:r w:rsidRPr="006B70F1">
        <w:rPr>
          <w:sz w:val="28"/>
          <w:szCs w:val="28"/>
        </w:rPr>
        <w:t xml:space="preserve"> по выборам Президента Российской Федерации</w:t>
      </w:r>
      <w:r>
        <w:rPr>
          <w:sz w:val="28"/>
          <w:szCs w:val="28"/>
        </w:rPr>
        <w:t>.</w:t>
      </w:r>
    </w:p>
    <w:p w14:paraId="0423C9F5" w14:textId="77777777" w:rsidR="006B70F1" w:rsidRPr="005C7AFB" w:rsidRDefault="006B70F1" w:rsidP="006B70F1">
      <w:pPr>
        <w:tabs>
          <w:tab w:val="num" w:pos="72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C7AFB">
        <w:rPr>
          <w:bCs/>
          <w:i/>
          <w:iCs/>
          <w:sz w:val="28"/>
          <w:szCs w:val="28"/>
        </w:rPr>
        <w:t>С.В. Смирнов, Ю.Ю. Каменева</w:t>
      </w:r>
    </w:p>
    <w:p w14:paraId="0C10E58D" w14:textId="20475080" w:rsidR="006B70F1" w:rsidRDefault="006B70F1" w:rsidP="006B70F1">
      <w:pPr>
        <w:tabs>
          <w:tab w:val="left" w:pos="709"/>
          <w:tab w:val="left" w:pos="6379"/>
          <w:tab w:val="left" w:pos="6946"/>
          <w:tab w:val="left" w:pos="7088"/>
        </w:tabs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70F1">
        <w:rPr>
          <w:sz w:val="28"/>
          <w:szCs w:val="28"/>
        </w:rPr>
        <w:t xml:space="preserve">О ведомственном коэффициенте для выплаты дополнительной оплаты труда (вознаграждения) председателям </w:t>
      </w:r>
      <w:r>
        <w:rPr>
          <w:sz w:val="28"/>
          <w:szCs w:val="28"/>
        </w:rPr>
        <w:t xml:space="preserve">участковых </w:t>
      </w:r>
      <w:r w:rsidRPr="006B70F1">
        <w:rPr>
          <w:sz w:val="28"/>
          <w:szCs w:val="28"/>
        </w:rPr>
        <w:t>избирательных комиссий по итогам выборов Президента Российской Федерации</w:t>
      </w:r>
    </w:p>
    <w:p w14:paraId="0D6ABC86" w14:textId="279084D7" w:rsidR="006B70F1" w:rsidRPr="005C7AFB" w:rsidRDefault="006B70F1" w:rsidP="006B70F1">
      <w:pPr>
        <w:tabs>
          <w:tab w:val="num" w:pos="72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C7AFB">
        <w:rPr>
          <w:bCs/>
          <w:i/>
          <w:iCs/>
          <w:sz w:val="28"/>
          <w:szCs w:val="28"/>
        </w:rPr>
        <w:t xml:space="preserve">С.В. Смирнов, </w:t>
      </w:r>
      <w:r>
        <w:rPr>
          <w:bCs/>
          <w:i/>
          <w:iCs/>
          <w:sz w:val="28"/>
          <w:szCs w:val="28"/>
        </w:rPr>
        <w:t>Т.Н. Константинова</w:t>
      </w:r>
    </w:p>
    <w:p w14:paraId="285F2782" w14:textId="5B5ED519" w:rsidR="006B70F1" w:rsidRDefault="006B70F1" w:rsidP="006B70F1">
      <w:pPr>
        <w:tabs>
          <w:tab w:val="left" w:pos="709"/>
          <w:tab w:val="left" w:pos="6379"/>
          <w:tab w:val="left" w:pos="6946"/>
          <w:tab w:val="left" w:pos="7088"/>
        </w:tabs>
        <w:spacing w:before="40" w:after="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70F1">
        <w:rPr>
          <w:sz w:val="28"/>
          <w:szCs w:val="28"/>
        </w:rPr>
        <w:t xml:space="preserve">О размере ведомственного коэффициента для выплаты дополнительной оплаты труда (вознаграждения) членам </w:t>
      </w:r>
      <w:r>
        <w:rPr>
          <w:sz w:val="28"/>
          <w:szCs w:val="28"/>
        </w:rPr>
        <w:t xml:space="preserve">территориальной </w:t>
      </w:r>
      <w:r w:rsidRPr="006B70F1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Кашинского округа</w:t>
      </w:r>
      <w:r w:rsidRPr="006B70F1">
        <w:rPr>
          <w:sz w:val="28"/>
          <w:szCs w:val="28"/>
        </w:rPr>
        <w:t xml:space="preserve"> за активную работу по подготовке и проведению выборов Президента Российской Федерации</w:t>
      </w:r>
      <w:r>
        <w:rPr>
          <w:sz w:val="28"/>
          <w:szCs w:val="28"/>
        </w:rPr>
        <w:t>.</w:t>
      </w:r>
    </w:p>
    <w:p w14:paraId="776FF17C" w14:textId="77777777" w:rsidR="006E7451" w:rsidRPr="005C7AFB" w:rsidRDefault="006E7451" w:rsidP="006E7451">
      <w:pPr>
        <w:tabs>
          <w:tab w:val="num" w:pos="72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C7AFB">
        <w:rPr>
          <w:bCs/>
          <w:i/>
          <w:iCs/>
          <w:sz w:val="28"/>
          <w:szCs w:val="28"/>
        </w:rPr>
        <w:t xml:space="preserve">С.В. Смирнов, </w:t>
      </w:r>
      <w:r>
        <w:rPr>
          <w:bCs/>
          <w:i/>
          <w:iCs/>
          <w:sz w:val="28"/>
          <w:szCs w:val="28"/>
        </w:rPr>
        <w:t>Т.Н. Константинова</w:t>
      </w:r>
    </w:p>
    <w:p w14:paraId="37E5A99A" w14:textId="7A2EBD44" w:rsidR="006B70F1" w:rsidRDefault="006B70F1" w:rsidP="006B70F1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firstLine="709"/>
        <w:jc w:val="both"/>
        <w:rPr>
          <w:sz w:val="28"/>
          <w:szCs w:val="28"/>
        </w:rPr>
      </w:pPr>
      <w:r w:rsidRPr="006B70F1">
        <w:rPr>
          <w:sz w:val="28"/>
          <w:szCs w:val="28"/>
        </w:rPr>
        <w:t>О</w:t>
      </w:r>
      <w:r>
        <w:rPr>
          <w:sz w:val="28"/>
          <w:szCs w:val="28"/>
        </w:rPr>
        <w:t xml:space="preserve">б участии в </w:t>
      </w:r>
      <w:r w:rsidRPr="006B70F1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6B70F1">
        <w:rPr>
          <w:sz w:val="28"/>
          <w:szCs w:val="28"/>
        </w:rPr>
        <w:t xml:space="preserve"> среди участников Акции «Я иду на выборы», посвященной выборам Президента Российской Федерации</w:t>
      </w:r>
    </w:p>
    <w:p w14:paraId="5DD0D33C" w14:textId="77777777" w:rsidR="006E7451" w:rsidRPr="00CE467B" w:rsidRDefault="006E7451" w:rsidP="006E7451">
      <w:pPr>
        <w:tabs>
          <w:tab w:val="num" w:pos="7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E467B">
        <w:rPr>
          <w:i/>
          <w:iCs/>
          <w:sz w:val="28"/>
          <w:szCs w:val="28"/>
        </w:rPr>
        <w:t>С.В. Смирнов, Ю.Ю. Каменева</w:t>
      </w:r>
    </w:p>
    <w:bookmarkEnd w:id="7"/>
    <w:p w14:paraId="5D2069CB" w14:textId="77777777" w:rsidR="006E7451" w:rsidRDefault="006E7451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sz w:val="28"/>
          <w:szCs w:val="28"/>
          <w:u w:val="single"/>
        </w:rPr>
      </w:pPr>
    </w:p>
    <w:p w14:paraId="18325266" w14:textId="1C900BC6" w:rsidR="00A67BD7" w:rsidRPr="006E7451" w:rsidRDefault="00A67BD7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sz w:val="28"/>
          <w:szCs w:val="28"/>
          <w:u w:val="single"/>
        </w:rPr>
      </w:pPr>
      <w:r w:rsidRPr="006E7451">
        <w:rPr>
          <w:b/>
          <w:sz w:val="28"/>
          <w:szCs w:val="28"/>
          <w:u w:val="single"/>
        </w:rPr>
        <w:lastRenderedPageBreak/>
        <w:t>Апрель</w:t>
      </w:r>
    </w:p>
    <w:p w14:paraId="1DD37FDB" w14:textId="25AC4C26" w:rsidR="006B70F1" w:rsidRDefault="006B70F1" w:rsidP="006B70F1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firstLine="709"/>
        <w:jc w:val="both"/>
        <w:rPr>
          <w:bCs/>
          <w:sz w:val="28"/>
          <w:szCs w:val="28"/>
        </w:rPr>
      </w:pPr>
      <w:r w:rsidRPr="006B70F1">
        <w:rPr>
          <w:sz w:val="28"/>
          <w:szCs w:val="28"/>
        </w:rPr>
        <w:t xml:space="preserve">О </w:t>
      </w:r>
      <w:r w:rsidRPr="006B70F1">
        <w:rPr>
          <w:bCs/>
          <w:sz w:val="28"/>
          <w:szCs w:val="28"/>
        </w:rPr>
        <w:t xml:space="preserve">работе </w:t>
      </w:r>
      <w:r w:rsidRPr="006E7451">
        <w:rPr>
          <w:bCs/>
          <w:sz w:val="28"/>
          <w:szCs w:val="28"/>
        </w:rPr>
        <w:t xml:space="preserve">участковых </w:t>
      </w:r>
      <w:r w:rsidRPr="006B70F1">
        <w:rPr>
          <w:bCs/>
          <w:sz w:val="28"/>
          <w:szCs w:val="28"/>
        </w:rPr>
        <w:t xml:space="preserve">избирательных комиссий с обращениями, поступившими в ходе подготовки и проведения выборов Президента Российской Федерации на территории </w:t>
      </w:r>
      <w:r w:rsidR="006E7451" w:rsidRPr="006E7451">
        <w:rPr>
          <w:bCs/>
          <w:sz w:val="28"/>
          <w:szCs w:val="28"/>
        </w:rPr>
        <w:t>Кашинского городского округа</w:t>
      </w:r>
    </w:p>
    <w:p w14:paraId="5DF225B2" w14:textId="74C3946C" w:rsidR="006E7451" w:rsidRDefault="006E7451" w:rsidP="006B70F1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firstLine="709"/>
        <w:jc w:val="both"/>
        <w:rPr>
          <w:i/>
          <w:iCs/>
          <w:sz w:val="28"/>
          <w:szCs w:val="28"/>
        </w:rPr>
      </w:pPr>
      <w:r w:rsidRPr="006E7451">
        <w:rPr>
          <w:i/>
          <w:iCs/>
          <w:sz w:val="28"/>
          <w:szCs w:val="28"/>
        </w:rPr>
        <w:t>С.В. Смирнов, Ю.Ю. Каменева</w:t>
      </w:r>
    </w:p>
    <w:p w14:paraId="0E21F89C" w14:textId="2B4CA31E" w:rsidR="006E7451" w:rsidRDefault="006E7451" w:rsidP="006B70F1">
      <w:pPr>
        <w:tabs>
          <w:tab w:val="left" w:pos="1560"/>
          <w:tab w:val="left" w:pos="6379"/>
          <w:tab w:val="left" w:pos="6946"/>
          <w:tab w:val="left" w:pos="7088"/>
        </w:tabs>
        <w:spacing w:before="40" w:after="40" w:line="360" w:lineRule="auto"/>
        <w:ind w:firstLine="709"/>
        <w:jc w:val="both"/>
        <w:rPr>
          <w:sz w:val="28"/>
          <w:szCs w:val="28"/>
        </w:rPr>
      </w:pPr>
      <w:r w:rsidRPr="006E7451">
        <w:rPr>
          <w:sz w:val="28"/>
          <w:szCs w:val="28"/>
        </w:rPr>
        <w:t xml:space="preserve">Об отчете о поступлении и расходовании средств федерального бюджета, выделенных </w:t>
      </w:r>
      <w:r w:rsidR="00C81563">
        <w:rPr>
          <w:sz w:val="28"/>
          <w:szCs w:val="28"/>
        </w:rPr>
        <w:t xml:space="preserve">территориальной </w:t>
      </w:r>
      <w:r w:rsidRPr="006E7451">
        <w:rPr>
          <w:sz w:val="28"/>
          <w:szCs w:val="28"/>
        </w:rPr>
        <w:t xml:space="preserve">избирательной комиссии </w:t>
      </w:r>
      <w:r w:rsidR="00C81563">
        <w:rPr>
          <w:sz w:val="28"/>
          <w:szCs w:val="28"/>
        </w:rPr>
        <w:t>Кашинского округа</w:t>
      </w:r>
      <w:r w:rsidRPr="006E7451">
        <w:rPr>
          <w:sz w:val="28"/>
          <w:szCs w:val="28"/>
        </w:rPr>
        <w:t xml:space="preserve"> на подготовку и проведение выборов Президента Российской Федерации</w:t>
      </w:r>
      <w:r w:rsidR="00C81563">
        <w:rPr>
          <w:sz w:val="28"/>
          <w:szCs w:val="28"/>
        </w:rPr>
        <w:t>.</w:t>
      </w:r>
    </w:p>
    <w:p w14:paraId="7388BE32" w14:textId="77777777" w:rsidR="006E7451" w:rsidRPr="005C7AFB" w:rsidRDefault="006E7451" w:rsidP="006E7451">
      <w:pPr>
        <w:tabs>
          <w:tab w:val="num" w:pos="72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C7AFB">
        <w:rPr>
          <w:bCs/>
          <w:i/>
          <w:iCs/>
          <w:sz w:val="28"/>
          <w:szCs w:val="28"/>
        </w:rPr>
        <w:t xml:space="preserve">С.В. Смирнов, </w:t>
      </w:r>
      <w:r>
        <w:rPr>
          <w:bCs/>
          <w:i/>
          <w:iCs/>
          <w:sz w:val="28"/>
          <w:szCs w:val="28"/>
        </w:rPr>
        <w:t>Т.Н. Константинова</w:t>
      </w:r>
    </w:p>
    <w:p w14:paraId="3F2D0C8B" w14:textId="77777777" w:rsidR="00A67BD7" w:rsidRPr="00C81563" w:rsidRDefault="00A67BD7" w:rsidP="006D5B5D">
      <w:pPr>
        <w:pStyle w:val="af1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C81563">
        <w:rPr>
          <w:b/>
          <w:bCs/>
          <w:sz w:val="28"/>
          <w:szCs w:val="28"/>
          <w:u w:val="single"/>
        </w:rPr>
        <w:t>Май</w:t>
      </w:r>
    </w:p>
    <w:p w14:paraId="12672866" w14:textId="32F3B3D0" w:rsidR="00A67BD7" w:rsidRPr="00C81563" w:rsidRDefault="00A67BD7" w:rsidP="006D5B5D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1563">
        <w:rPr>
          <w:sz w:val="28"/>
          <w:szCs w:val="28"/>
        </w:rPr>
        <w:t xml:space="preserve">О </w:t>
      </w:r>
      <w:r w:rsidR="00573FA2" w:rsidRPr="00C81563">
        <w:rPr>
          <w:sz w:val="28"/>
          <w:szCs w:val="28"/>
        </w:rPr>
        <w:t>реализации п</w:t>
      </w:r>
      <w:r w:rsidRPr="00C81563">
        <w:rPr>
          <w:sz w:val="28"/>
          <w:szCs w:val="28"/>
        </w:rPr>
        <w:t>лан</w:t>
      </w:r>
      <w:r w:rsidR="00573FA2" w:rsidRPr="00C81563">
        <w:rPr>
          <w:sz w:val="28"/>
          <w:szCs w:val="28"/>
        </w:rPr>
        <w:t>а</w:t>
      </w:r>
      <w:r w:rsidRPr="00C81563">
        <w:rPr>
          <w:sz w:val="28"/>
          <w:szCs w:val="28"/>
        </w:rPr>
        <w:t xml:space="preserve"> работы территориальной избирательной комиссии </w:t>
      </w:r>
      <w:r w:rsidR="004B7B61" w:rsidRPr="00C81563">
        <w:rPr>
          <w:sz w:val="28"/>
          <w:szCs w:val="28"/>
        </w:rPr>
        <w:t>Каши</w:t>
      </w:r>
      <w:r w:rsidR="000453AF" w:rsidRPr="00C81563">
        <w:rPr>
          <w:sz w:val="28"/>
          <w:szCs w:val="28"/>
        </w:rPr>
        <w:t>нского</w:t>
      </w:r>
      <w:r w:rsidRPr="00C81563">
        <w:rPr>
          <w:sz w:val="28"/>
          <w:szCs w:val="28"/>
        </w:rPr>
        <w:t xml:space="preserve"> </w:t>
      </w:r>
      <w:r w:rsidR="004B7B61" w:rsidRPr="00C81563">
        <w:rPr>
          <w:sz w:val="28"/>
          <w:szCs w:val="28"/>
        </w:rPr>
        <w:t>городск</w:t>
      </w:r>
      <w:r w:rsidR="001451BE" w:rsidRPr="00C81563">
        <w:rPr>
          <w:sz w:val="28"/>
          <w:szCs w:val="28"/>
        </w:rPr>
        <w:t xml:space="preserve">ого </w:t>
      </w:r>
      <w:r w:rsidR="00277016" w:rsidRPr="00C81563">
        <w:rPr>
          <w:sz w:val="28"/>
          <w:szCs w:val="28"/>
        </w:rPr>
        <w:t>округа</w:t>
      </w:r>
      <w:r w:rsidRPr="00C81563">
        <w:rPr>
          <w:sz w:val="28"/>
          <w:szCs w:val="28"/>
        </w:rPr>
        <w:t xml:space="preserve"> по повышению правой культуры, правовому просвещению молодых и будущих избирателей в летний период 202</w:t>
      </w:r>
      <w:r w:rsidR="00C81563" w:rsidRPr="00C81563">
        <w:rPr>
          <w:sz w:val="28"/>
          <w:szCs w:val="28"/>
        </w:rPr>
        <w:t>4</w:t>
      </w:r>
      <w:r w:rsidRPr="00C81563">
        <w:rPr>
          <w:sz w:val="28"/>
          <w:szCs w:val="28"/>
        </w:rPr>
        <w:t xml:space="preserve"> года.</w:t>
      </w:r>
    </w:p>
    <w:p w14:paraId="1A859F48" w14:textId="77777777" w:rsidR="00A67BD7" w:rsidRPr="00C81563" w:rsidRDefault="004B7B61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C81563">
        <w:rPr>
          <w:i/>
          <w:sz w:val="28"/>
          <w:szCs w:val="28"/>
        </w:rPr>
        <w:t>С.В. Смирнов, Ю.Ю. Каменева</w:t>
      </w:r>
    </w:p>
    <w:p w14:paraId="133C58E9" w14:textId="77777777" w:rsidR="00A67BD7" w:rsidRPr="00C81563" w:rsidRDefault="00A67BD7" w:rsidP="006D5B5D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b/>
          <w:bCs/>
          <w:sz w:val="28"/>
          <w:szCs w:val="28"/>
          <w:u w:val="single"/>
        </w:rPr>
      </w:pPr>
      <w:r w:rsidRPr="00C81563">
        <w:rPr>
          <w:b/>
          <w:bCs/>
          <w:sz w:val="28"/>
          <w:szCs w:val="28"/>
          <w:u w:val="single"/>
        </w:rPr>
        <w:t>Июнь</w:t>
      </w:r>
    </w:p>
    <w:p w14:paraId="0D2BAEA0" w14:textId="14008D77" w:rsidR="00B261A5" w:rsidRPr="00C81563" w:rsidRDefault="00C81563" w:rsidP="00573FA2">
      <w:pPr>
        <w:pStyle w:val="21"/>
        <w:tabs>
          <w:tab w:val="num" w:pos="795"/>
        </w:tabs>
        <w:spacing w:line="360" w:lineRule="auto"/>
        <w:ind w:firstLine="720"/>
        <w:rPr>
          <w:bCs/>
          <w:iCs/>
          <w:sz w:val="28"/>
          <w:szCs w:val="28"/>
        </w:rPr>
      </w:pPr>
      <w:r w:rsidRPr="00C81563">
        <w:rPr>
          <w:rFonts w:ascii="Times New Roman CYR" w:hAnsi="Times New Roman CYR" w:cs="Times New Roman CYR"/>
          <w:bCs/>
          <w:iCs/>
          <w:sz w:val="28"/>
          <w:szCs w:val="28"/>
        </w:rPr>
        <w:t>О проведении обучающего семинара с членами ТИК Кашинского округа по вопросу об информационно-разъяснительной деятельности комиссии в межвыборный период и в ходе подготовки выборов</w:t>
      </w:r>
      <w:r w:rsidR="00B261A5" w:rsidRPr="00C81563">
        <w:rPr>
          <w:bCs/>
          <w:iCs/>
          <w:sz w:val="28"/>
          <w:szCs w:val="28"/>
        </w:rPr>
        <w:t>.</w:t>
      </w:r>
    </w:p>
    <w:p w14:paraId="5FD6EAA4" w14:textId="71E0E9DD" w:rsidR="004B7B61" w:rsidRPr="00C81563" w:rsidRDefault="004B7B61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i/>
          <w:sz w:val="28"/>
          <w:szCs w:val="28"/>
        </w:rPr>
      </w:pPr>
      <w:r w:rsidRPr="00C81563">
        <w:rPr>
          <w:i/>
          <w:sz w:val="28"/>
          <w:szCs w:val="28"/>
        </w:rPr>
        <w:t>С.В. Смирнов</w:t>
      </w:r>
      <w:r w:rsidR="00573FA2" w:rsidRPr="00C81563">
        <w:rPr>
          <w:i/>
          <w:sz w:val="28"/>
          <w:szCs w:val="28"/>
        </w:rPr>
        <w:t>, А.В. Пряжников</w:t>
      </w:r>
    </w:p>
    <w:p w14:paraId="52F49076" w14:textId="1C9EFE49" w:rsidR="00B261A5" w:rsidRPr="00C81563" w:rsidRDefault="00844DCD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b/>
          <w:sz w:val="28"/>
          <w:szCs w:val="28"/>
          <w:u w:val="single"/>
        </w:rPr>
      </w:pPr>
      <w:r w:rsidRPr="00C81563">
        <w:rPr>
          <w:b/>
          <w:sz w:val="28"/>
          <w:szCs w:val="28"/>
        </w:rPr>
        <w:t xml:space="preserve">      </w:t>
      </w:r>
      <w:r w:rsidR="00573FA2" w:rsidRPr="00C81563">
        <w:rPr>
          <w:b/>
          <w:sz w:val="28"/>
          <w:szCs w:val="28"/>
        </w:rPr>
        <w:t xml:space="preserve">     </w:t>
      </w:r>
      <w:r w:rsidR="00B261A5" w:rsidRPr="00C81563">
        <w:rPr>
          <w:b/>
          <w:sz w:val="28"/>
          <w:szCs w:val="28"/>
          <w:u w:val="single"/>
        </w:rPr>
        <w:t>Июль</w:t>
      </w:r>
    </w:p>
    <w:p w14:paraId="7DE8FA95" w14:textId="50414888" w:rsidR="00C81563" w:rsidRPr="00C81563" w:rsidRDefault="00C81563" w:rsidP="00C81563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C81563">
        <w:rPr>
          <w:rFonts w:ascii="Times New Roman CYR" w:hAnsi="Times New Roman CYR" w:cs="Times New Roman CYR"/>
          <w:bCs/>
          <w:iCs/>
          <w:sz w:val="28"/>
          <w:szCs w:val="28"/>
        </w:rPr>
        <w:t xml:space="preserve">О проведении обучающего семинара с членами избирательных комиссий </w:t>
      </w:r>
      <w:r w:rsidRPr="00C81563">
        <w:rPr>
          <w:sz w:val="28"/>
          <w:szCs w:val="28"/>
        </w:rPr>
        <w:t>Кашинского городского округа</w:t>
      </w:r>
      <w:r w:rsidRPr="00C81563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 резерва </w:t>
      </w:r>
      <w:r w:rsidR="00AC4F93" w:rsidRPr="00C81563">
        <w:rPr>
          <w:rFonts w:ascii="Times New Roman CYR" w:hAnsi="Times New Roman CYR" w:cs="Times New Roman CYR"/>
          <w:bCs/>
          <w:iCs/>
          <w:sz w:val="28"/>
          <w:szCs w:val="28"/>
        </w:rPr>
        <w:t>составов (</w:t>
      </w:r>
      <w:r w:rsidRPr="00C81563">
        <w:rPr>
          <w:rFonts w:ascii="Times New Roman CYR" w:hAnsi="Times New Roman CYR" w:cs="Times New Roman CYR"/>
          <w:bCs/>
          <w:iCs/>
          <w:sz w:val="28"/>
          <w:szCs w:val="28"/>
        </w:rPr>
        <w:t>по отдельному плану).</w:t>
      </w:r>
    </w:p>
    <w:p w14:paraId="1A8E0832" w14:textId="429F63C1" w:rsidR="00C81563" w:rsidRPr="00C81563" w:rsidRDefault="00C81563" w:rsidP="00B261A5">
      <w:pPr>
        <w:pStyle w:val="21"/>
        <w:tabs>
          <w:tab w:val="num" w:pos="795"/>
        </w:tabs>
        <w:spacing w:line="360" w:lineRule="auto"/>
        <w:ind w:left="0"/>
        <w:jc w:val="both"/>
        <w:rPr>
          <w:bCs/>
          <w:i/>
          <w:iCs/>
          <w:sz w:val="28"/>
          <w:szCs w:val="28"/>
        </w:rPr>
      </w:pPr>
      <w:r w:rsidRPr="00C81563">
        <w:rPr>
          <w:bCs/>
          <w:i/>
          <w:iCs/>
          <w:sz w:val="28"/>
          <w:szCs w:val="28"/>
        </w:rPr>
        <w:t>С.В. Смирнов, Ю.Ю. Каменева</w:t>
      </w:r>
    </w:p>
    <w:p w14:paraId="73A62A1B" w14:textId="77777777" w:rsidR="00844DCD" w:rsidRPr="00C81563" w:rsidRDefault="00844DCD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C81563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 xml:space="preserve">Август </w:t>
      </w:r>
    </w:p>
    <w:p w14:paraId="48AA53C8" w14:textId="6194F997" w:rsidR="00844DCD" w:rsidRPr="00C81563" w:rsidRDefault="00844DCD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bookmarkStart w:id="8" w:name="_Hlk155799428"/>
      <w:r w:rsidRPr="00C81563">
        <w:rPr>
          <w:rFonts w:ascii="Times New Roman CYR" w:hAnsi="Times New Roman CYR" w:cs="Times New Roman CYR"/>
          <w:bCs/>
          <w:iCs/>
          <w:sz w:val="28"/>
          <w:szCs w:val="28"/>
        </w:rPr>
        <w:lastRenderedPageBreak/>
        <w:t xml:space="preserve">Об участии </w:t>
      </w:r>
      <w:r w:rsidR="00C81563" w:rsidRPr="00C81563">
        <w:rPr>
          <w:rFonts w:ascii="Times New Roman CYR" w:hAnsi="Times New Roman CYR" w:cs="Times New Roman CYR"/>
          <w:bCs/>
          <w:iCs/>
          <w:sz w:val="28"/>
          <w:szCs w:val="28"/>
        </w:rPr>
        <w:t xml:space="preserve">в </w:t>
      </w:r>
      <w:bookmarkEnd w:id="8"/>
      <w:r w:rsidR="00C81563" w:rsidRPr="00C81563">
        <w:rPr>
          <w:rFonts w:ascii="Times New Roman CYR" w:hAnsi="Times New Roman CYR" w:cs="Times New Roman CYR"/>
          <w:bCs/>
          <w:iCs/>
          <w:sz w:val="28"/>
          <w:szCs w:val="28"/>
        </w:rPr>
        <w:t>областном конкурсе дизайна открытки, фото-открытки и карманного календаря к Дню Государственного флага Российской Федерации</w:t>
      </w:r>
    </w:p>
    <w:p w14:paraId="1854FBB7" w14:textId="1FF5832B" w:rsidR="00573FA2" w:rsidRDefault="00573FA2" w:rsidP="00844DCD">
      <w:pPr>
        <w:spacing w:before="120" w:after="60" w:line="360" w:lineRule="auto"/>
        <w:ind w:firstLine="709"/>
        <w:jc w:val="both"/>
        <w:rPr>
          <w:i/>
          <w:sz w:val="28"/>
          <w:szCs w:val="28"/>
        </w:rPr>
      </w:pPr>
      <w:r w:rsidRPr="00C81563">
        <w:rPr>
          <w:i/>
          <w:sz w:val="28"/>
          <w:szCs w:val="28"/>
        </w:rPr>
        <w:t>С.В. Смирнов, Ю.Ю. Каменева</w:t>
      </w:r>
    </w:p>
    <w:p w14:paraId="62A9D276" w14:textId="05C87C2E" w:rsidR="00C81563" w:rsidRPr="00A977F7" w:rsidRDefault="00C81563" w:rsidP="00C81563">
      <w:pPr>
        <w:tabs>
          <w:tab w:val="left" w:pos="709"/>
        </w:tabs>
        <w:spacing w:before="120" w:after="40" w:line="360" w:lineRule="auto"/>
        <w:jc w:val="both"/>
        <w:rPr>
          <w:sz w:val="28"/>
        </w:rPr>
      </w:pPr>
      <w:r>
        <w:rPr>
          <w:sz w:val="28"/>
        </w:rPr>
        <w:tab/>
      </w:r>
      <w:r w:rsidRPr="00C81563">
        <w:rPr>
          <w:sz w:val="28"/>
        </w:rPr>
        <w:t xml:space="preserve">Об участии в </w:t>
      </w:r>
      <w:r w:rsidRPr="00A977F7">
        <w:rPr>
          <w:sz w:val="28"/>
        </w:rPr>
        <w:t>областной олимпиад</w:t>
      </w:r>
      <w:r>
        <w:rPr>
          <w:sz w:val="28"/>
        </w:rPr>
        <w:t>е</w:t>
      </w:r>
      <w:r w:rsidRPr="00A977F7">
        <w:rPr>
          <w:sz w:val="28"/>
        </w:rPr>
        <w:t xml:space="preserve"> школьников по вопросам избирательного права и избирательного процесса, и регионального этапа Всероссийской олимпиады школьников по вопросам избирательного права и избирательного процесса «Софиум»</w:t>
      </w:r>
    </w:p>
    <w:p w14:paraId="28B5D49A" w14:textId="22EFC733" w:rsidR="00C81563" w:rsidRPr="00C81563" w:rsidRDefault="00C81563" w:rsidP="00844DCD">
      <w:pPr>
        <w:spacing w:before="120" w:after="60" w:line="360" w:lineRule="auto"/>
        <w:ind w:firstLine="709"/>
        <w:jc w:val="both"/>
        <w:rPr>
          <w:i/>
          <w:sz w:val="28"/>
          <w:szCs w:val="28"/>
        </w:rPr>
      </w:pPr>
      <w:r w:rsidRPr="00C81563">
        <w:rPr>
          <w:i/>
          <w:sz w:val="28"/>
          <w:szCs w:val="28"/>
        </w:rPr>
        <w:t>С.В. Смирнов, Ю.Ю. Каменева</w:t>
      </w:r>
    </w:p>
    <w:p w14:paraId="4A94D724" w14:textId="77777777" w:rsidR="00CB4D68" w:rsidRPr="00496949" w:rsidRDefault="00CB4D68" w:rsidP="00CB4D68">
      <w:pPr>
        <w:spacing w:before="120" w:after="60" w:line="360" w:lineRule="auto"/>
        <w:ind w:firstLine="709"/>
        <w:jc w:val="both"/>
        <w:rPr>
          <w:b/>
          <w:bCs/>
          <w:iCs/>
          <w:sz w:val="28"/>
          <w:szCs w:val="28"/>
          <w:u w:val="single"/>
        </w:rPr>
      </w:pPr>
      <w:r w:rsidRPr="00496949">
        <w:rPr>
          <w:b/>
          <w:bCs/>
          <w:iCs/>
          <w:sz w:val="28"/>
          <w:szCs w:val="28"/>
          <w:u w:val="single"/>
        </w:rPr>
        <w:t>Сентябрь</w:t>
      </w:r>
    </w:p>
    <w:p w14:paraId="098CCFF8" w14:textId="7BE79FD3" w:rsidR="00496949" w:rsidRPr="00C81563" w:rsidRDefault="00496949" w:rsidP="00496949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C81563">
        <w:rPr>
          <w:sz w:val="28"/>
          <w:szCs w:val="28"/>
        </w:rPr>
        <w:t xml:space="preserve">О реализации плана работы территориальной избирательной комиссии Кашинского городского округа по повышению правой культуры, правовому просвещению молодых и будущих избирателей в </w:t>
      </w:r>
      <w:r>
        <w:rPr>
          <w:sz w:val="28"/>
          <w:szCs w:val="28"/>
        </w:rPr>
        <w:t>осенний</w:t>
      </w:r>
      <w:r w:rsidRPr="00C81563">
        <w:rPr>
          <w:sz w:val="28"/>
          <w:szCs w:val="28"/>
        </w:rPr>
        <w:t xml:space="preserve"> период 2024 года.</w:t>
      </w:r>
    </w:p>
    <w:p w14:paraId="7A131D61" w14:textId="77777777" w:rsidR="00496949" w:rsidRPr="00C81563" w:rsidRDefault="00496949" w:rsidP="00496949">
      <w:pPr>
        <w:pStyle w:val="21"/>
        <w:tabs>
          <w:tab w:val="num" w:pos="795"/>
        </w:tabs>
        <w:spacing w:line="360" w:lineRule="auto"/>
        <w:ind w:left="0" w:firstLine="720"/>
        <w:jc w:val="both"/>
        <w:rPr>
          <w:i/>
          <w:sz w:val="28"/>
          <w:szCs w:val="28"/>
        </w:rPr>
      </w:pPr>
      <w:r w:rsidRPr="00C81563">
        <w:rPr>
          <w:i/>
          <w:sz w:val="28"/>
          <w:szCs w:val="28"/>
        </w:rPr>
        <w:t>С.В. Смирнов, Ю.Ю. Каменева</w:t>
      </w:r>
    </w:p>
    <w:p w14:paraId="0D8EDDD0" w14:textId="3890713D" w:rsidR="00844DCD" w:rsidRPr="00496949" w:rsidRDefault="00844DCD" w:rsidP="00844DCD">
      <w:pPr>
        <w:spacing w:before="120" w:after="6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49694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Октябрь</w:t>
      </w:r>
    </w:p>
    <w:p w14:paraId="4F91AE83" w14:textId="7352C7BB" w:rsidR="00496949" w:rsidRDefault="00496949" w:rsidP="00496949">
      <w:pPr>
        <w:pStyle w:val="14"/>
        <w:tabs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ind w:firstLine="709"/>
        <w:jc w:val="left"/>
      </w:pPr>
      <w:r w:rsidRPr="00496949">
        <w:rPr>
          <w:rFonts w:ascii="Times New Roman CYR" w:hAnsi="Times New Roman CYR" w:cs="Times New Roman CYR"/>
          <w:b w:val="0"/>
          <w:bCs/>
          <w:iCs/>
          <w:szCs w:val="28"/>
        </w:rPr>
        <w:t>Об уничтожении документов временного срока хранения, связанных с подготовкой и проведением выборов разного уровня.</w:t>
      </w:r>
      <w:r w:rsidR="00CB4D68" w:rsidRPr="00496949">
        <w:t xml:space="preserve">         </w:t>
      </w:r>
    </w:p>
    <w:p w14:paraId="2DBE8BD1" w14:textId="77777777" w:rsidR="00496949" w:rsidRPr="00496949" w:rsidRDefault="00496949" w:rsidP="00496949">
      <w:pPr>
        <w:pStyle w:val="14"/>
        <w:shd w:val="clear" w:color="auto" w:fill="FFFFFF"/>
        <w:spacing w:line="360" w:lineRule="auto"/>
        <w:ind w:firstLine="709"/>
        <w:jc w:val="both"/>
        <w:rPr>
          <w:b w:val="0"/>
          <w:i/>
          <w:iCs/>
          <w:szCs w:val="28"/>
        </w:rPr>
      </w:pPr>
      <w:r w:rsidRPr="00496949">
        <w:rPr>
          <w:b w:val="0"/>
          <w:i/>
          <w:iCs/>
          <w:szCs w:val="28"/>
        </w:rPr>
        <w:t>С.В. Смирнов</w:t>
      </w:r>
    </w:p>
    <w:p w14:paraId="615E31B5" w14:textId="3704D5FA" w:rsidR="00CB4D68" w:rsidRPr="00496949" w:rsidRDefault="00CB4D68" w:rsidP="00496949">
      <w:pPr>
        <w:pStyle w:val="14"/>
        <w:tabs>
          <w:tab w:val="left" w:pos="5812"/>
          <w:tab w:val="left" w:pos="6379"/>
          <w:tab w:val="left" w:pos="6946"/>
          <w:tab w:val="left" w:pos="7088"/>
        </w:tabs>
        <w:spacing w:before="120" w:after="120" w:line="360" w:lineRule="auto"/>
        <w:ind w:firstLine="709"/>
        <w:jc w:val="left"/>
        <w:rPr>
          <w:u w:val="single"/>
        </w:rPr>
      </w:pPr>
      <w:r w:rsidRPr="00496949">
        <w:rPr>
          <w:u w:val="single"/>
        </w:rPr>
        <w:t>Декабрь</w:t>
      </w:r>
    </w:p>
    <w:p w14:paraId="6EACDCA7" w14:textId="77777777" w:rsidR="00496949" w:rsidRPr="00030D76" w:rsidRDefault="00496949" w:rsidP="00496949">
      <w:pPr>
        <w:pStyle w:val="21"/>
        <w:tabs>
          <w:tab w:val="num" w:pos="795"/>
        </w:tabs>
        <w:spacing w:line="360" w:lineRule="auto"/>
        <w:ind w:firstLine="720"/>
        <w:rPr>
          <w:bCs/>
          <w:iCs/>
          <w:sz w:val="28"/>
          <w:szCs w:val="28"/>
        </w:rPr>
      </w:pPr>
      <w:r w:rsidRPr="00030D76">
        <w:rPr>
          <w:rFonts w:ascii="Times New Roman CYR" w:hAnsi="Times New Roman CYR" w:cs="Times New Roman CYR"/>
          <w:bCs/>
          <w:iCs/>
          <w:sz w:val="28"/>
          <w:szCs w:val="28"/>
        </w:rPr>
        <w:t xml:space="preserve">О проведении обучающего семинара с членами ТИК Кашинского округа по вопросу об </w:t>
      </w:r>
      <w:r w:rsidRPr="00030D76">
        <w:rPr>
          <w:sz w:val="28"/>
          <w:szCs w:val="28"/>
        </w:rPr>
        <w:t>информационно-разъяснительной деятельности комиссии в межвыборный период и в ходе подготовки выборов</w:t>
      </w:r>
      <w:r w:rsidRPr="00030D76">
        <w:rPr>
          <w:bCs/>
          <w:iCs/>
          <w:sz w:val="28"/>
          <w:szCs w:val="28"/>
        </w:rPr>
        <w:t>.</w:t>
      </w:r>
    </w:p>
    <w:p w14:paraId="441C8194" w14:textId="77777777" w:rsidR="00A67BD7" w:rsidRPr="00496949" w:rsidRDefault="00A67BD7" w:rsidP="006D5B5D">
      <w:pPr>
        <w:tabs>
          <w:tab w:val="left" w:pos="0"/>
        </w:tabs>
        <w:ind w:firstLine="709"/>
        <w:jc w:val="both"/>
        <w:rPr>
          <w:b/>
          <w:sz w:val="28"/>
        </w:rPr>
      </w:pPr>
      <w:r w:rsidRPr="00496949">
        <w:rPr>
          <w:b/>
          <w:sz w:val="28"/>
        </w:rPr>
        <w:t>3. Проведение совещаний, семинаров, консультаций, круглых столов, «дней открытых дверей», выставок и других мероприятий</w:t>
      </w:r>
    </w:p>
    <w:p w14:paraId="14A3E270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</w:rPr>
      </w:pPr>
    </w:p>
    <w:p w14:paraId="6E328F31" w14:textId="77777777" w:rsidR="003B36EA" w:rsidRPr="00496949" w:rsidRDefault="003B36EA" w:rsidP="003B36EA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496949">
        <w:rPr>
          <w:sz w:val="28"/>
          <w:szCs w:val="28"/>
        </w:rPr>
        <w:t>Организация и проведение Дня открытых дверей в территориальной избирательной комиссии Кашинского округа для молодых избирателей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96949" w:rsidRPr="00496949" w14:paraId="0C62B770" w14:textId="77777777" w:rsidTr="00046F0C">
        <w:tc>
          <w:tcPr>
            <w:tcW w:w="3828" w:type="dxa"/>
          </w:tcPr>
          <w:p w14:paraId="24AC46F5" w14:textId="77777777" w:rsidR="003B36EA" w:rsidRPr="00496949" w:rsidRDefault="003B36EA" w:rsidP="00046F0C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496949">
              <w:rPr>
                <w:i/>
                <w:sz w:val="28"/>
              </w:rPr>
              <w:t xml:space="preserve">Январь              </w:t>
            </w:r>
          </w:p>
        </w:tc>
        <w:tc>
          <w:tcPr>
            <w:tcW w:w="5670" w:type="dxa"/>
          </w:tcPr>
          <w:p w14:paraId="002AFE19" w14:textId="77777777" w:rsidR="003B36EA" w:rsidRPr="00496949" w:rsidRDefault="003B36EA" w:rsidP="00046F0C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96949">
              <w:rPr>
                <w:i/>
                <w:sz w:val="28"/>
                <w:szCs w:val="28"/>
              </w:rPr>
              <w:t xml:space="preserve">   С.В. Смирнов</w:t>
            </w:r>
          </w:p>
        </w:tc>
      </w:tr>
    </w:tbl>
    <w:p w14:paraId="4223F990" w14:textId="77777777" w:rsidR="003B36EA" w:rsidRPr="002D57C6" w:rsidRDefault="003B36EA" w:rsidP="006D5B5D">
      <w:pPr>
        <w:tabs>
          <w:tab w:val="left" w:pos="0"/>
        </w:tabs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14:paraId="4C5633A2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496949">
        <w:rPr>
          <w:sz w:val="28"/>
          <w:szCs w:val="28"/>
        </w:rPr>
        <w:lastRenderedPageBreak/>
        <w:t xml:space="preserve">Выступления на производственных совещаниях руководящих работников администрации </w:t>
      </w:r>
      <w:r w:rsidR="00727B35" w:rsidRPr="00496949">
        <w:rPr>
          <w:sz w:val="28"/>
          <w:szCs w:val="28"/>
        </w:rPr>
        <w:t>округа</w:t>
      </w:r>
      <w:r w:rsidRPr="00496949">
        <w:rPr>
          <w:sz w:val="28"/>
          <w:szCs w:val="28"/>
        </w:rPr>
        <w:t xml:space="preserve">, заседаниях </w:t>
      </w:r>
      <w:r w:rsidR="003B36EA" w:rsidRPr="00496949">
        <w:rPr>
          <w:sz w:val="28"/>
          <w:szCs w:val="28"/>
        </w:rPr>
        <w:t xml:space="preserve">Кашинской городской </w:t>
      </w:r>
      <w:r w:rsidR="00727B35" w:rsidRPr="00496949">
        <w:rPr>
          <w:sz w:val="28"/>
          <w:szCs w:val="28"/>
        </w:rPr>
        <w:t>Думы</w:t>
      </w:r>
      <w:r w:rsidRPr="00496949">
        <w:rPr>
          <w:sz w:val="28"/>
          <w:szCs w:val="28"/>
        </w:rPr>
        <w:t>, на совещаниях с директорами школ, на семинарах работников культуры и библиотек по вопросам разъяснения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96949" w:rsidRPr="00496949" w14:paraId="1B0995D7" w14:textId="77777777" w:rsidTr="00635798">
        <w:tc>
          <w:tcPr>
            <w:tcW w:w="3828" w:type="dxa"/>
          </w:tcPr>
          <w:p w14:paraId="2207B568" w14:textId="77777777" w:rsidR="00A67BD7" w:rsidRPr="00496949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96949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1CC70B4F" w14:textId="77777777" w:rsidR="00A67BD7" w:rsidRPr="00496949" w:rsidRDefault="003B36EA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96949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9C61F2A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 w:rsidRPr="00496949">
        <w:rPr>
          <w:sz w:val="28"/>
        </w:rPr>
        <w:t>Проведение обучающих семинаров с членами участковых избирательных комиссий, кадровым резервом участковых комиссий по вопросам разъяснения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96949" w:rsidRPr="00496949" w14:paraId="5D9C94CB" w14:textId="77777777" w:rsidTr="00635798">
        <w:tc>
          <w:tcPr>
            <w:tcW w:w="3828" w:type="dxa"/>
          </w:tcPr>
          <w:p w14:paraId="20A661BB" w14:textId="77777777" w:rsidR="00A67BD7" w:rsidRPr="00496949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96949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2A0003C0" w14:textId="77777777" w:rsidR="00A67BD7" w:rsidRPr="00496949" w:rsidRDefault="003B36EA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96949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B052ADA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 w:rsidRPr="00496949">
        <w:rPr>
          <w:sz w:val="28"/>
        </w:rPr>
        <w:t>Проведение мероприятий, посвященных Дню молодого избирателя</w:t>
      </w:r>
      <w:r w:rsidRPr="00496949">
        <w:rPr>
          <w:i/>
          <w:sz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96949" w:rsidRPr="00496949" w14:paraId="0304E3DE" w14:textId="77777777" w:rsidTr="00635798">
        <w:tc>
          <w:tcPr>
            <w:tcW w:w="3828" w:type="dxa"/>
          </w:tcPr>
          <w:p w14:paraId="7049D7BE" w14:textId="65653A66" w:rsidR="00A67BD7" w:rsidRPr="00496949" w:rsidRDefault="00956923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96949">
              <w:rPr>
                <w:i/>
                <w:sz w:val="28"/>
              </w:rPr>
              <w:t>Январь-</w:t>
            </w:r>
            <w:r w:rsidR="00496949" w:rsidRPr="00496949">
              <w:rPr>
                <w:i/>
                <w:sz w:val="28"/>
              </w:rPr>
              <w:t>декабрь</w:t>
            </w:r>
          </w:p>
        </w:tc>
        <w:tc>
          <w:tcPr>
            <w:tcW w:w="5670" w:type="dxa"/>
          </w:tcPr>
          <w:p w14:paraId="5BE6791A" w14:textId="77777777" w:rsidR="003B36EA" w:rsidRPr="00496949" w:rsidRDefault="003B36EA" w:rsidP="003B36EA">
            <w:pPr>
              <w:tabs>
                <w:tab w:val="num" w:pos="720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96949">
              <w:rPr>
                <w:i/>
                <w:sz w:val="28"/>
                <w:szCs w:val="28"/>
              </w:rPr>
              <w:t>С.В. Смирнов, отдел по делам молодежи и спорта администрации Кашинского городского округа, отдел образования администрации Кашинского городского округа, Кашинская центральная библиотека.</w:t>
            </w:r>
          </w:p>
          <w:p w14:paraId="33C0B5A2" w14:textId="77777777" w:rsidR="00A67BD7" w:rsidRPr="00496949" w:rsidRDefault="00A67BD7" w:rsidP="008E6ADB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</w:p>
        </w:tc>
      </w:tr>
    </w:tbl>
    <w:p w14:paraId="6DA67138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 w:rsidRPr="00496949">
        <w:rPr>
          <w:sz w:val="28"/>
        </w:rPr>
        <w:t>Проведение обучающих семинаров с членами территориальной избирательной комиссии по вопросам изменений избирательного законодательства</w:t>
      </w:r>
    </w:p>
    <w:p w14:paraId="25526CAE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i/>
          <w:sz w:val="28"/>
        </w:rPr>
      </w:pPr>
      <w:r w:rsidRPr="00496949">
        <w:rPr>
          <w:i/>
          <w:sz w:val="28"/>
        </w:rPr>
        <w:t xml:space="preserve">Весь период                              </w:t>
      </w:r>
      <w:r w:rsidR="003B36EA" w:rsidRPr="00496949">
        <w:rPr>
          <w:i/>
          <w:sz w:val="28"/>
          <w:szCs w:val="28"/>
        </w:rPr>
        <w:t>С.В. Смирнов</w:t>
      </w:r>
      <w:r w:rsidRPr="00496949">
        <w:rPr>
          <w:i/>
          <w:sz w:val="28"/>
          <w:szCs w:val="28"/>
        </w:rPr>
        <w:t>.</w:t>
      </w:r>
    </w:p>
    <w:p w14:paraId="66201903" w14:textId="77777777" w:rsidR="00A67BD7" w:rsidRPr="00496949" w:rsidRDefault="00A67BD7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496949">
        <w:rPr>
          <w:sz w:val="28"/>
          <w:szCs w:val="28"/>
        </w:rPr>
        <w:t xml:space="preserve">Участие территориальной избирательной комиссии </w:t>
      </w:r>
      <w:r w:rsidR="00B94992" w:rsidRPr="00496949">
        <w:rPr>
          <w:sz w:val="28"/>
          <w:szCs w:val="28"/>
        </w:rPr>
        <w:t>Каши</w:t>
      </w:r>
      <w:r w:rsidR="000453AF" w:rsidRPr="00496949">
        <w:rPr>
          <w:sz w:val="28"/>
          <w:szCs w:val="28"/>
        </w:rPr>
        <w:t>нского</w:t>
      </w:r>
      <w:r w:rsidRPr="00496949">
        <w:rPr>
          <w:sz w:val="28"/>
          <w:szCs w:val="28"/>
        </w:rPr>
        <w:t xml:space="preserve"> </w:t>
      </w:r>
      <w:r w:rsidR="00277016" w:rsidRPr="00496949">
        <w:rPr>
          <w:sz w:val="28"/>
          <w:szCs w:val="28"/>
        </w:rPr>
        <w:t>округа</w:t>
      </w:r>
      <w:r w:rsidRPr="00496949">
        <w:rPr>
          <w:sz w:val="28"/>
          <w:szCs w:val="28"/>
        </w:rPr>
        <w:t xml:space="preserve"> в мероприятиях, проводимых избирательной комиссией Тверской области, ЦИК России.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96949" w:rsidRPr="00496949" w14:paraId="24CC258A" w14:textId="77777777" w:rsidTr="00635798">
        <w:tc>
          <w:tcPr>
            <w:tcW w:w="3828" w:type="dxa"/>
          </w:tcPr>
          <w:p w14:paraId="786C8511" w14:textId="77777777" w:rsidR="00A67BD7" w:rsidRPr="00496949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bookmarkStart w:id="9" w:name="_Hlk155800039"/>
            <w:r w:rsidRPr="00496949"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14:paraId="7639DC7A" w14:textId="30D65455" w:rsidR="00A67BD7" w:rsidRPr="00496949" w:rsidRDefault="0049694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96949">
              <w:rPr>
                <w:i/>
                <w:sz w:val="28"/>
                <w:szCs w:val="28"/>
              </w:rPr>
              <w:t>С.В. Смирнов, Ю.Ю. Каменева</w:t>
            </w:r>
          </w:p>
        </w:tc>
      </w:tr>
    </w:tbl>
    <w:bookmarkEnd w:id="9"/>
    <w:p w14:paraId="0CAB5533" w14:textId="3C64895B" w:rsidR="002B5DC6" w:rsidRPr="00496949" w:rsidRDefault="002B5DC6" w:rsidP="006D5B5D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496949">
        <w:rPr>
          <w:sz w:val="28"/>
          <w:szCs w:val="28"/>
        </w:rPr>
        <w:t>Взаимодействие с образовательными организациями Кашинского городского округа по вопросу участия в конкурсах Центральной избирательной комиссии Российской Федерации, Избирательной комиссии Тверской области, Территориальной избирательной комиссии Кашинского округа.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496949" w:rsidRPr="00496949" w14:paraId="736769FE" w14:textId="77777777" w:rsidTr="00A147A6">
        <w:tc>
          <w:tcPr>
            <w:tcW w:w="3828" w:type="dxa"/>
          </w:tcPr>
          <w:p w14:paraId="3BCC976D" w14:textId="77777777" w:rsidR="002B5DC6" w:rsidRPr="00496949" w:rsidRDefault="002B5DC6" w:rsidP="00A147A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496949"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14:paraId="32DA1514" w14:textId="4AEA3542" w:rsidR="002B5DC6" w:rsidRPr="00496949" w:rsidRDefault="00496949" w:rsidP="00A147A6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496949">
              <w:rPr>
                <w:i/>
                <w:sz w:val="28"/>
                <w:szCs w:val="28"/>
              </w:rPr>
              <w:t>С.В. Смирнов, Ю.Ю. Каменева</w:t>
            </w:r>
          </w:p>
        </w:tc>
      </w:tr>
    </w:tbl>
    <w:p w14:paraId="49CF5AE1" w14:textId="77777777" w:rsidR="002B5DC6" w:rsidRPr="000939A3" w:rsidRDefault="002B5DC6" w:rsidP="002B5DC6">
      <w:pPr>
        <w:tabs>
          <w:tab w:val="left" w:pos="0"/>
        </w:tabs>
        <w:spacing w:line="360" w:lineRule="auto"/>
        <w:ind w:firstLine="426"/>
        <w:jc w:val="both"/>
        <w:rPr>
          <w:sz w:val="28"/>
          <w:szCs w:val="28"/>
        </w:rPr>
      </w:pPr>
      <w:r w:rsidRPr="000939A3">
        <w:rPr>
          <w:sz w:val="28"/>
          <w:szCs w:val="28"/>
        </w:rPr>
        <w:lastRenderedPageBreak/>
        <w:t>Организация и проведение встреч, круглых столов, иных мероприятий со учащимися средних и средних специальный учебных заведений Кашинского городского округа, клубом молодого избирателя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3706FD15" w14:textId="77777777" w:rsidTr="00A147A6">
        <w:tc>
          <w:tcPr>
            <w:tcW w:w="3828" w:type="dxa"/>
          </w:tcPr>
          <w:p w14:paraId="0AD3C024" w14:textId="77777777" w:rsidR="002B5DC6" w:rsidRPr="000939A3" w:rsidRDefault="002B5DC6" w:rsidP="00A147A6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 xml:space="preserve">Весь период </w:t>
            </w:r>
          </w:p>
        </w:tc>
        <w:tc>
          <w:tcPr>
            <w:tcW w:w="5670" w:type="dxa"/>
          </w:tcPr>
          <w:p w14:paraId="787EE43D" w14:textId="77777777" w:rsidR="002B5DC6" w:rsidRPr="000939A3" w:rsidRDefault="002B5DC6" w:rsidP="00A147A6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Смирнов, Ю.Ю. Каменева</w:t>
            </w:r>
          </w:p>
        </w:tc>
      </w:tr>
    </w:tbl>
    <w:p w14:paraId="16573979" w14:textId="77777777" w:rsidR="002B5DC6" w:rsidRPr="002D57C6" w:rsidRDefault="002B5DC6" w:rsidP="002B5DC6">
      <w:pPr>
        <w:tabs>
          <w:tab w:val="left" w:pos="0"/>
        </w:tabs>
        <w:spacing w:line="360" w:lineRule="auto"/>
        <w:ind w:firstLine="426"/>
        <w:jc w:val="both"/>
        <w:rPr>
          <w:color w:val="FF0000"/>
          <w:sz w:val="28"/>
          <w:szCs w:val="28"/>
        </w:rPr>
      </w:pPr>
    </w:p>
    <w:p w14:paraId="23EADDD3" w14:textId="32DE545D" w:rsidR="00A67BD7" w:rsidRPr="000939A3" w:rsidRDefault="00A67BD7" w:rsidP="002B5DC6">
      <w:pPr>
        <w:tabs>
          <w:tab w:val="left" w:pos="0"/>
        </w:tabs>
        <w:spacing w:line="360" w:lineRule="auto"/>
        <w:ind w:firstLine="426"/>
        <w:jc w:val="both"/>
        <w:rPr>
          <w:b/>
          <w:sz w:val="28"/>
        </w:rPr>
      </w:pPr>
      <w:r w:rsidRPr="000939A3">
        <w:rPr>
          <w:b/>
          <w:sz w:val="28"/>
        </w:rPr>
        <w:t>Участие в работе по реализации положений федерального законодательства о местном самоуправлении, подготовка документов территориальной избирательной комиссии</w:t>
      </w:r>
    </w:p>
    <w:p w14:paraId="044CB38F" w14:textId="77777777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939A3">
        <w:rPr>
          <w:sz w:val="28"/>
        </w:rPr>
        <w:t xml:space="preserve">Анализ соответствия нормативно-правовых актов </w:t>
      </w:r>
      <w:r w:rsidR="00B94992" w:rsidRPr="000939A3">
        <w:rPr>
          <w:sz w:val="28"/>
          <w:szCs w:val="28"/>
        </w:rPr>
        <w:t>Кашинской городской Думы</w:t>
      </w:r>
      <w:r w:rsidR="00E24E56" w:rsidRPr="000939A3">
        <w:rPr>
          <w:sz w:val="28"/>
        </w:rPr>
        <w:t xml:space="preserve"> </w:t>
      </w:r>
      <w:r w:rsidRPr="000939A3">
        <w:rPr>
          <w:sz w:val="28"/>
        </w:rPr>
        <w:t>о выборах федеральному законодательству, законам Тверской области. Подготовка предложений по данному вопросу.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603F2D58" w14:textId="77777777" w:rsidTr="00635798">
        <w:tc>
          <w:tcPr>
            <w:tcW w:w="3959" w:type="dxa"/>
            <w:hideMark/>
          </w:tcPr>
          <w:p w14:paraId="0D912881" w14:textId="77777777" w:rsidR="00A67BD7" w:rsidRPr="000939A3" w:rsidRDefault="00A67BD7" w:rsidP="00B94992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14CB8F25" w14:textId="77777777" w:rsidR="00A67BD7" w:rsidRPr="000939A3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72BB7DEE" w14:textId="77777777" w:rsidR="00A67BD7" w:rsidRPr="000939A3" w:rsidRDefault="00A67BD7" w:rsidP="00B94992">
      <w:pPr>
        <w:pStyle w:val="BodyText21"/>
        <w:widowControl/>
        <w:numPr>
          <w:ilvl w:val="0"/>
          <w:numId w:val="23"/>
        </w:numPr>
        <w:spacing w:after="240"/>
        <w:jc w:val="both"/>
      </w:pPr>
      <w:r w:rsidRPr="000939A3">
        <w:t xml:space="preserve">Информационно - аналитическое обеспечение деятельности территориальной избирательной комиссии </w:t>
      </w:r>
      <w:r w:rsidR="00B94992" w:rsidRPr="000939A3">
        <w:t>Каши</w:t>
      </w:r>
      <w:r w:rsidR="000453AF" w:rsidRPr="000939A3">
        <w:t>нского</w:t>
      </w:r>
      <w:r w:rsidRPr="000939A3">
        <w:t xml:space="preserve"> </w:t>
      </w:r>
      <w:r w:rsidR="00277016" w:rsidRPr="000939A3">
        <w:t>округа</w:t>
      </w:r>
    </w:p>
    <w:p w14:paraId="1DDB020F" w14:textId="77777777" w:rsidR="00344800" w:rsidRPr="000939A3" w:rsidRDefault="00344800" w:rsidP="00344800">
      <w:pPr>
        <w:tabs>
          <w:tab w:val="left" w:pos="-540"/>
          <w:tab w:val="left" w:pos="0"/>
          <w:tab w:val="left" w:pos="709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Обобщение практики работы территориальной избирательной комиссии по обучению членов территориальной избирательной комиссии и участковых избирательных комиссий и резерва их составов в </w:t>
      </w:r>
      <w:r w:rsidR="00B94992" w:rsidRPr="000939A3">
        <w:rPr>
          <w:sz w:val="28"/>
          <w:szCs w:val="28"/>
        </w:rPr>
        <w:t>Каши</w:t>
      </w:r>
      <w:r w:rsidRPr="000939A3">
        <w:rPr>
          <w:sz w:val="28"/>
          <w:szCs w:val="28"/>
        </w:rPr>
        <w:t xml:space="preserve">нском </w:t>
      </w:r>
      <w:r w:rsidR="00B94992" w:rsidRPr="000939A3">
        <w:rPr>
          <w:sz w:val="28"/>
          <w:szCs w:val="28"/>
        </w:rPr>
        <w:t>городск</w:t>
      </w:r>
      <w:r w:rsidRPr="000939A3">
        <w:rPr>
          <w:sz w:val="28"/>
          <w:szCs w:val="28"/>
        </w:rPr>
        <w:t>ом округе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9"/>
        <w:gridCol w:w="5716"/>
      </w:tblGrid>
      <w:tr w:rsidR="000939A3" w:rsidRPr="000939A3" w14:paraId="49B8CE84" w14:textId="77777777" w:rsidTr="00344800">
        <w:tc>
          <w:tcPr>
            <w:tcW w:w="3780" w:type="dxa"/>
            <w:hideMark/>
          </w:tcPr>
          <w:p w14:paraId="75EAB0D1" w14:textId="77777777" w:rsidR="00344800" w:rsidRPr="000939A3" w:rsidRDefault="00344800" w:rsidP="000939A3">
            <w:pPr>
              <w:pStyle w:val="a3"/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14:paraId="478E4B0B" w14:textId="77777777" w:rsidR="00344800" w:rsidRPr="000939A3" w:rsidRDefault="00B94992" w:rsidP="000939A3">
            <w:pPr>
              <w:pStyle w:val="a3"/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Смирнов, члены ТИК</w:t>
            </w:r>
          </w:p>
          <w:p w14:paraId="38E1CE6C" w14:textId="77777777" w:rsidR="00344800" w:rsidRPr="000939A3" w:rsidRDefault="00344800" w:rsidP="000939A3">
            <w:pPr>
              <w:pStyle w:val="a3"/>
              <w:spacing w:line="360" w:lineRule="auto"/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14:paraId="51D76A28" w14:textId="07E6EA53" w:rsidR="00A67BD7" w:rsidRPr="000939A3" w:rsidRDefault="00E24E56" w:rsidP="000939A3">
      <w:pPr>
        <w:tabs>
          <w:tab w:val="left" w:pos="0"/>
        </w:tabs>
        <w:spacing w:line="360" w:lineRule="auto"/>
        <w:ind w:firstLine="426"/>
        <w:jc w:val="both"/>
        <w:rPr>
          <w:sz w:val="28"/>
        </w:rPr>
      </w:pPr>
      <w:r w:rsidRPr="000939A3">
        <w:rPr>
          <w:sz w:val="28"/>
          <w:szCs w:val="28"/>
        </w:rPr>
        <w:t>Реализация плана мероприятий по обучению членов избирательных комиссий и других участников избирательного процесса в 202</w:t>
      </w:r>
      <w:r w:rsidR="000939A3" w:rsidRPr="000939A3">
        <w:rPr>
          <w:sz w:val="28"/>
          <w:szCs w:val="28"/>
        </w:rPr>
        <w:t>4</w:t>
      </w:r>
      <w:r w:rsidRPr="000939A3">
        <w:rPr>
          <w:sz w:val="28"/>
          <w:szCs w:val="28"/>
        </w:rPr>
        <w:t xml:space="preserve"> году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2D0925AA" w14:textId="77777777" w:rsidTr="00635798">
        <w:tc>
          <w:tcPr>
            <w:tcW w:w="3828" w:type="dxa"/>
          </w:tcPr>
          <w:p w14:paraId="50104FF4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1CD8322A" w14:textId="77777777" w:rsidR="00A67BD7" w:rsidRPr="000939A3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члены ТИК.</w:t>
            </w:r>
          </w:p>
        </w:tc>
      </w:tr>
    </w:tbl>
    <w:p w14:paraId="52F6AB45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 w:rsidRPr="000939A3">
        <w:t xml:space="preserve"> </w:t>
      </w:r>
      <w:r w:rsidRPr="000939A3">
        <w:rPr>
          <w:sz w:val="28"/>
          <w:szCs w:val="28"/>
        </w:rPr>
        <w:t>Сбор и подготовка статистических данных по</w:t>
      </w:r>
      <w:r w:rsidRPr="000939A3">
        <w:t xml:space="preserve"> </w:t>
      </w:r>
      <w:r w:rsidRPr="000939A3">
        <w:rPr>
          <w:sz w:val="28"/>
          <w:szCs w:val="28"/>
        </w:rPr>
        <w:t>запросу вышестоящих органов.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19EFB60E" w14:textId="77777777" w:rsidTr="00635798">
        <w:tc>
          <w:tcPr>
            <w:tcW w:w="3828" w:type="dxa"/>
          </w:tcPr>
          <w:p w14:paraId="5C155EF7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3AE90EF6" w14:textId="77777777" w:rsidR="00A67BD7" w:rsidRPr="000939A3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1C2803E4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567"/>
        <w:jc w:val="both"/>
        <w:rPr>
          <w:sz w:val="28"/>
        </w:rPr>
      </w:pPr>
      <w:r w:rsidRPr="000939A3">
        <w:rPr>
          <w:sz w:val="28"/>
        </w:rPr>
        <w:t xml:space="preserve">Поддержание в актуальном режиме базы данных (в электронном виде) о составах, резерве участковых комиссий </w:t>
      </w:r>
      <w:r w:rsidR="00B94992" w:rsidRPr="000939A3">
        <w:rPr>
          <w:sz w:val="28"/>
        </w:rPr>
        <w:t>Каши</w:t>
      </w:r>
      <w:r w:rsidR="000453AF" w:rsidRPr="000939A3">
        <w:rPr>
          <w:sz w:val="28"/>
        </w:rPr>
        <w:t>нского</w:t>
      </w:r>
      <w:r w:rsidRPr="000939A3">
        <w:rPr>
          <w:sz w:val="28"/>
        </w:rPr>
        <w:t xml:space="preserve"> </w:t>
      </w:r>
      <w:r w:rsidR="00277016" w:rsidRPr="000939A3">
        <w:rPr>
          <w:sz w:val="28"/>
        </w:rPr>
        <w:t>округа</w:t>
      </w:r>
      <w:r w:rsidRPr="000939A3">
        <w:rPr>
          <w:sz w:val="28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06A718FC" w14:textId="77777777" w:rsidTr="00635798">
        <w:tc>
          <w:tcPr>
            <w:tcW w:w="3828" w:type="dxa"/>
          </w:tcPr>
          <w:p w14:paraId="4629FC46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53BFD6FB" w14:textId="77777777" w:rsidR="00A67BD7" w:rsidRPr="000939A3" w:rsidRDefault="00B94992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</w:t>
            </w:r>
          </w:p>
          <w:p w14:paraId="01A734F4" w14:textId="77777777" w:rsidR="00A67BD7" w:rsidRPr="000939A3" w:rsidRDefault="00A67BD7" w:rsidP="00B94992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lastRenderedPageBreak/>
              <w:t>системный администратор ТИК</w:t>
            </w:r>
          </w:p>
        </w:tc>
      </w:tr>
    </w:tbl>
    <w:p w14:paraId="537632B2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0939A3">
        <w:rPr>
          <w:sz w:val="28"/>
        </w:rPr>
        <w:lastRenderedPageBreak/>
        <w:t>Обеспечение функционирования системы ГАС «Выборы» в рабочем режиме, отработка и налаживание новых программ, поступающих из информационного центра избирательной комиссии Тверской области.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101B2E37" w14:textId="77777777" w:rsidTr="00635798">
        <w:tc>
          <w:tcPr>
            <w:tcW w:w="3828" w:type="dxa"/>
          </w:tcPr>
          <w:p w14:paraId="7883B002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6F043968" w14:textId="77777777" w:rsidR="00A67BD7" w:rsidRPr="000939A3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14:paraId="7DC8A8F4" w14:textId="73CD600E" w:rsidR="00A67BD7" w:rsidRPr="000939A3" w:rsidRDefault="00A67BD7" w:rsidP="006D5B5D">
      <w:pPr>
        <w:pStyle w:val="af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Формирование на КСА территориальной избирательной комиссии </w:t>
      </w:r>
      <w:r w:rsidR="00B94992" w:rsidRPr="000939A3">
        <w:rPr>
          <w:sz w:val="28"/>
          <w:szCs w:val="28"/>
        </w:rPr>
        <w:t>Каши</w:t>
      </w:r>
      <w:r w:rsidR="000453AF" w:rsidRPr="000939A3">
        <w:rPr>
          <w:sz w:val="28"/>
          <w:szCs w:val="28"/>
        </w:rPr>
        <w:t>нского</w:t>
      </w:r>
      <w:r w:rsidRPr="000939A3">
        <w:rPr>
          <w:sz w:val="28"/>
          <w:szCs w:val="28"/>
        </w:rPr>
        <w:t xml:space="preserve"> </w:t>
      </w:r>
      <w:r w:rsidR="00277016" w:rsidRPr="000939A3">
        <w:rPr>
          <w:sz w:val="28"/>
          <w:szCs w:val="28"/>
        </w:rPr>
        <w:t>округа</w:t>
      </w:r>
      <w:r w:rsidRPr="000939A3">
        <w:rPr>
          <w:sz w:val="28"/>
          <w:szCs w:val="28"/>
        </w:rPr>
        <w:t xml:space="preserve"> и передача в избирательную комиссию Тверской области фрагмента базы данных подсистемы «Регистр избирателей, участников референдума» по состоянию на 1 января и 1 июля 202</w:t>
      </w:r>
      <w:r w:rsidR="000939A3" w:rsidRPr="000939A3">
        <w:rPr>
          <w:sz w:val="28"/>
          <w:szCs w:val="28"/>
        </w:rPr>
        <w:t>4</w:t>
      </w:r>
      <w:r w:rsidRPr="000939A3">
        <w:rPr>
          <w:sz w:val="28"/>
          <w:szCs w:val="28"/>
        </w:rPr>
        <w:t xml:space="preserve"> года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0939A3" w:rsidRPr="000939A3" w14:paraId="5156ECAE" w14:textId="77777777" w:rsidTr="00635798">
        <w:tc>
          <w:tcPr>
            <w:tcW w:w="2552" w:type="dxa"/>
          </w:tcPr>
          <w:p w14:paraId="16068298" w14:textId="77777777" w:rsidR="00A67BD7" w:rsidRPr="000939A3" w:rsidRDefault="00A67BD7" w:rsidP="00B94992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Январь, ию</w:t>
            </w:r>
            <w:r w:rsidR="008E6ADB" w:rsidRPr="000939A3">
              <w:rPr>
                <w:i/>
                <w:sz w:val="28"/>
              </w:rPr>
              <w:t>л</w:t>
            </w:r>
            <w:r w:rsidRPr="000939A3">
              <w:rPr>
                <w:i/>
                <w:sz w:val="28"/>
              </w:rPr>
              <w:t>ь</w:t>
            </w:r>
          </w:p>
        </w:tc>
        <w:tc>
          <w:tcPr>
            <w:tcW w:w="6804" w:type="dxa"/>
          </w:tcPr>
          <w:p w14:paraId="12CCAEB4" w14:textId="77777777" w:rsidR="00A67BD7" w:rsidRPr="000939A3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 xml:space="preserve">системный администратор ТИК, </w:t>
            </w:r>
            <w:r w:rsidR="00B94992" w:rsidRPr="000939A3">
              <w:rPr>
                <w:i/>
                <w:sz w:val="28"/>
                <w:szCs w:val="28"/>
              </w:rPr>
              <w:t>С.В. Смирнов</w:t>
            </w:r>
            <w:r w:rsidRPr="000939A3">
              <w:rPr>
                <w:i/>
                <w:sz w:val="28"/>
                <w:szCs w:val="28"/>
              </w:rPr>
              <w:t>.</w:t>
            </w:r>
          </w:p>
        </w:tc>
      </w:tr>
    </w:tbl>
    <w:p w14:paraId="0EC2BF62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0939A3">
        <w:rPr>
          <w:sz w:val="28"/>
        </w:rPr>
        <w:t xml:space="preserve">Изучение и внедрение опыта по повышению правовой культуры избирателей и организаторов выборов территориальных избирательных комиссий области.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7C990D46" w14:textId="77777777" w:rsidTr="00635798">
        <w:tc>
          <w:tcPr>
            <w:tcW w:w="3828" w:type="dxa"/>
          </w:tcPr>
          <w:p w14:paraId="6034C2DB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6324247F" w14:textId="77777777" w:rsidR="00A67BD7" w:rsidRPr="000939A3" w:rsidRDefault="00B94992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169F4146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Постоянное обновление информационного стенда территориальной избирательной комиссии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0C18C374" w14:textId="77777777" w:rsidTr="00635798">
        <w:tc>
          <w:tcPr>
            <w:tcW w:w="3828" w:type="dxa"/>
          </w:tcPr>
          <w:p w14:paraId="7697E43B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3C1BA86A" w14:textId="77777777" w:rsidR="00A67BD7" w:rsidRPr="000939A3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2D0EDD8F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939A3">
        <w:rPr>
          <w:sz w:val="28"/>
          <w:szCs w:val="28"/>
        </w:rPr>
        <w:t>Организация участия</w:t>
      </w:r>
      <w:r w:rsidRPr="000939A3">
        <w:t xml:space="preserve"> </w:t>
      </w:r>
      <w:r w:rsidRPr="000939A3">
        <w:rPr>
          <w:sz w:val="28"/>
          <w:szCs w:val="28"/>
        </w:rPr>
        <w:t>в конкурсах, связанных с выборами и вопросами избирательного законодательства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37A251EE" w14:textId="77777777" w:rsidTr="00635798">
        <w:tc>
          <w:tcPr>
            <w:tcW w:w="3828" w:type="dxa"/>
          </w:tcPr>
          <w:p w14:paraId="2E567511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45D5D6E8" w14:textId="77777777" w:rsidR="00A67BD7" w:rsidRPr="000939A3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члены ТИК</w:t>
            </w:r>
          </w:p>
        </w:tc>
      </w:tr>
    </w:tbl>
    <w:p w14:paraId="692DF485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939A3">
        <w:rPr>
          <w:sz w:val="28"/>
          <w:szCs w:val="28"/>
        </w:rPr>
        <w:t xml:space="preserve">Участие территориальной избирательной комиссии в мероприятиях, проводимых территориальным отделом социальной защиты населения и ГБУ Комплексный центр социального обслуживания населения </w:t>
      </w:r>
      <w:r w:rsidR="00523B77" w:rsidRPr="000939A3">
        <w:rPr>
          <w:sz w:val="28"/>
          <w:szCs w:val="28"/>
        </w:rPr>
        <w:t>Кашинского городского</w:t>
      </w:r>
      <w:r w:rsidR="001451BE" w:rsidRPr="000939A3">
        <w:rPr>
          <w:sz w:val="28"/>
          <w:szCs w:val="28"/>
        </w:rPr>
        <w:t xml:space="preserve"> </w:t>
      </w:r>
      <w:r w:rsidR="00277016" w:rsidRPr="000939A3">
        <w:rPr>
          <w:sz w:val="28"/>
          <w:szCs w:val="28"/>
        </w:rPr>
        <w:t>округа</w:t>
      </w:r>
      <w:r w:rsidRPr="000939A3">
        <w:rPr>
          <w:sz w:val="28"/>
          <w:szCs w:val="28"/>
        </w:rPr>
        <w:t xml:space="preserve"> по рассмотрению вопросов, связанных с обеспечением избирательных прав граждан с ограниченными физическими возможностями здоровья.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54DF92D2" w14:textId="77777777" w:rsidTr="00635798">
        <w:tc>
          <w:tcPr>
            <w:tcW w:w="3828" w:type="dxa"/>
          </w:tcPr>
          <w:p w14:paraId="230A8316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6553A4A1" w14:textId="77777777" w:rsidR="00A67BD7" w:rsidRPr="000939A3" w:rsidRDefault="00523B77" w:rsidP="001451BE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 xml:space="preserve">, </w:t>
            </w:r>
            <w:r w:rsidR="001451BE" w:rsidRPr="000939A3">
              <w:rPr>
                <w:i/>
                <w:sz w:val="28"/>
                <w:szCs w:val="28"/>
              </w:rPr>
              <w:t>члены ТИК</w:t>
            </w:r>
          </w:p>
        </w:tc>
      </w:tr>
    </w:tbl>
    <w:p w14:paraId="2010766E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lastRenderedPageBreak/>
        <w:t xml:space="preserve">Организация выставок литературы, справочных и аналитических материалов по выборной тематике в библиотеках </w:t>
      </w:r>
      <w:r w:rsidR="00277016" w:rsidRPr="000939A3">
        <w:rPr>
          <w:sz w:val="28"/>
          <w:szCs w:val="28"/>
        </w:rPr>
        <w:t>округа</w:t>
      </w:r>
      <w:r w:rsidRPr="000939A3">
        <w:rPr>
          <w:sz w:val="28"/>
          <w:szCs w:val="28"/>
        </w:rPr>
        <w:t>, оформление стендов.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09"/>
      </w:tblGrid>
      <w:tr w:rsidR="000939A3" w:rsidRPr="000939A3" w14:paraId="3F4DC76B" w14:textId="77777777" w:rsidTr="00523B77">
        <w:tc>
          <w:tcPr>
            <w:tcW w:w="3686" w:type="dxa"/>
            <w:hideMark/>
          </w:tcPr>
          <w:p w14:paraId="329C2245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809" w:type="dxa"/>
            <w:hideMark/>
          </w:tcPr>
          <w:p w14:paraId="2ADB6F69" w14:textId="77777777" w:rsidR="00A67BD7" w:rsidRPr="000939A3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</w:t>
            </w:r>
            <w:r w:rsidR="00B8386C" w:rsidRPr="000939A3">
              <w:rPr>
                <w:i/>
                <w:sz w:val="28"/>
                <w:szCs w:val="28"/>
              </w:rPr>
              <w:t xml:space="preserve"> </w:t>
            </w:r>
            <w:r w:rsidR="009C0858" w:rsidRPr="000939A3">
              <w:rPr>
                <w:i/>
                <w:sz w:val="28"/>
                <w:szCs w:val="28"/>
              </w:rPr>
              <w:t>МУК «Кашинская централизованная библиотечная система»</w:t>
            </w:r>
            <w:r w:rsidR="00B8386C" w:rsidRPr="000939A3">
              <w:rPr>
                <w:i/>
                <w:sz w:val="28"/>
                <w:szCs w:val="28"/>
              </w:rPr>
              <w:t xml:space="preserve"> с филиалами</w:t>
            </w:r>
            <w:r w:rsidR="00A67BD7" w:rsidRPr="000939A3">
              <w:rPr>
                <w:i/>
                <w:sz w:val="28"/>
                <w:szCs w:val="28"/>
              </w:rPr>
              <w:t>, библиотека</w:t>
            </w:r>
            <w:r w:rsidR="009C0858" w:rsidRPr="000939A3">
              <w:rPr>
                <w:i/>
                <w:sz w:val="28"/>
                <w:szCs w:val="28"/>
              </w:rPr>
              <w:t xml:space="preserve"> детского и семейного чтения.</w:t>
            </w:r>
          </w:p>
        </w:tc>
      </w:tr>
    </w:tbl>
    <w:p w14:paraId="25E81729" w14:textId="77777777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Подготовка материалов для СМИ о деятельности избирательных комиссий, о проведении выборов на территории </w:t>
      </w:r>
      <w:r w:rsidR="00523B77" w:rsidRPr="000939A3">
        <w:rPr>
          <w:sz w:val="28"/>
          <w:szCs w:val="28"/>
        </w:rPr>
        <w:t>Каши</w:t>
      </w:r>
      <w:r w:rsidR="000453AF" w:rsidRPr="000939A3">
        <w:rPr>
          <w:sz w:val="28"/>
          <w:szCs w:val="28"/>
        </w:rPr>
        <w:t>нского</w:t>
      </w:r>
      <w:r w:rsidRPr="000939A3">
        <w:rPr>
          <w:sz w:val="28"/>
          <w:szCs w:val="28"/>
        </w:rPr>
        <w:t xml:space="preserve"> </w:t>
      </w:r>
      <w:r w:rsidR="00277016" w:rsidRPr="000939A3">
        <w:rPr>
          <w:sz w:val="28"/>
          <w:szCs w:val="28"/>
        </w:rPr>
        <w:t>округа</w:t>
      </w:r>
      <w:r w:rsidRPr="000939A3">
        <w:rPr>
          <w:sz w:val="28"/>
          <w:szCs w:val="28"/>
        </w:rPr>
        <w:t>, о разъяснении избирательного законодательства.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939A3" w:rsidRPr="000939A3" w14:paraId="4BB4031F" w14:textId="77777777" w:rsidTr="00635798">
        <w:tc>
          <w:tcPr>
            <w:tcW w:w="3828" w:type="dxa"/>
          </w:tcPr>
          <w:p w14:paraId="53CD37B7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70" w:type="dxa"/>
          </w:tcPr>
          <w:p w14:paraId="02DF4DB0" w14:textId="77777777" w:rsidR="00A67BD7" w:rsidRPr="000939A3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3E8A038" w14:textId="77777777" w:rsidR="00A67BD7" w:rsidRPr="000939A3" w:rsidRDefault="00A67BD7" w:rsidP="006D5B5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Представление в избирательную комиссию Тверской области информации о планируемых и проведенных мероприятиях по повышению правовой культуры избирателей (участников референдума) и обучению организаторов выборов и референдумов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1A19C1EB" w14:textId="77777777" w:rsidTr="00635798">
        <w:tc>
          <w:tcPr>
            <w:tcW w:w="3959" w:type="dxa"/>
            <w:hideMark/>
          </w:tcPr>
          <w:p w14:paraId="1E575AAA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183DE8D4" w14:textId="77777777" w:rsidR="00A67BD7" w:rsidRPr="000939A3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Pr="000939A3">
              <w:rPr>
                <w:i/>
                <w:szCs w:val="28"/>
              </w:rPr>
              <w:t xml:space="preserve"> </w:t>
            </w:r>
          </w:p>
        </w:tc>
      </w:tr>
    </w:tbl>
    <w:p w14:paraId="693110FC" w14:textId="77777777" w:rsidR="00A67BD7" w:rsidRPr="000939A3" w:rsidRDefault="00A67BD7" w:rsidP="006D5B5D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Подготовка и направление в избирательную комиссию Тверской области материалов по информационно-разъяснительной деятельности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687D2393" w14:textId="77777777" w:rsidTr="00635798">
        <w:tc>
          <w:tcPr>
            <w:tcW w:w="3959" w:type="dxa"/>
            <w:hideMark/>
          </w:tcPr>
          <w:p w14:paraId="1A6591BB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jc w:val="both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459461EA" w14:textId="77777777" w:rsidR="00A67BD7" w:rsidRPr="000939A3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23CAA8E1" w14:textId="77777777" w:rsidR="00A67BD7" w:rsidRPr="000939A3" w:rsidRDefault="00A67BD7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Работа по наполнению сайта территориальной избирательной комиссии </w:t>
      </w:r>
      <w:r w:rsidR="00523B77" w:rsidRPr="000939A3">
        <w:rPr>
          <w:sz w:val="28"/>
          <w:szCs w:val="28"/>
        </w:rPr>
        <w:t>Каши</w:t>
      </w:r>
      <w:r w:rsidR="000453AF" w:rsidRPr="000939A3">
        <w:rPr>
          <w:sz w:val="28"/>
          <w:szCs w:val="28"/>
        </w:rPr>
        <w:t>нского</w:t>
      </w:r>
      <w:r w:rsidRPr="000939A3">
        <w:rPr>
          <w:sz w:val="28"/>
          <w:szCs w:val="28"/>
        </w:rPr>
        <w:t xml:space="preserve"> </w:t>
      </w:r>
      <w:r w:rsidR="00277016" w:rsidRPr="000939A3">
        <w:rPr>
          <w:sz w:val="28"/>
          <w:szCs w:val="28"/>
        </w:rPr>
        <w:t>округа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12364F63" w14:textId="77777777" w:rsidTr="00635798">
        <w:tc>
          <w:tcPr>
            <w:tcW w:w="3959" w:type="dxa"/>
            <w:hideMark/>
          </w:tcPr>
          <w:p w14:paraId="30BD777C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6F9DAF47" w14:textId="77777777" w:rsidR="00A67BD7" w:rsidRPr="000939A3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</w:t>
            </w:r>
          </w:p>
          <w:p w14:paraId="0F5A31D4" w14:textId="77777777" w:rsidR="00A67BD7" w:rsidRPr="000939A3" w:rsidRDefault="00A67BD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14:paraId="48903360" w14:textId="77777777" w:rsidR="00A67BD7" w:rsidRPr="000939A3" w:rsidRDefault="00A67BD7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Предоставление сведений в избирательную комиссию Тверской области об изменениях в составе депутатского корпуса представительных органов муниципальных образований по состоянию на первое число каждого месяца, составление справки.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5580"/>
      </w:tblGrid>
      <w:tr w:rsidR="000939A3" w:rsidRPr="000939A3" w14:paraId="23015261" w14:textId="77777777" w:rsidTr="00635798">
        <w:tc>
          <w:tcPr>
            <w:tcW w:w="3960" w:type="dxa"/>
            <w:hideMark/>
          </w:tcPr>
          <w:p w14:paraId="5F0FBC5F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Ежемесячно</w:t>
            </w:r>
          </w:p>
        </w:tc>
        <w:tc>
          <w:tcPr>
            <w:tcW w:w="5580" w:type="dxa"/>
            <w:hideMark/>
          </w:tcPr>
          <w:p w14:paraId="79BA61D3" w14:textId="77777777" w:rsidR="00A67BD7" w:rsidRPr="000939A3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</w:t>
            </w:r>
          </w:p>
          <w:p w14:paraId="7E47C945" w14:textId="77777777" w:rsidR="00A67BD7" w:rsidRPr="000939A3" w:rsidRDefault="00A67BD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системный администратор ТИК</w:t>
            </w:r>
          </w:p>
        </w:tc>
      </w:tr>
    </w:tbl>
    <w:p w14:paraId="04C225E3" w14:textId="77777777" w:rsidR="00344800" w:rsidRPr="002D57C6" w:rsidRDefault="00344800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color w:val="FF0000"/>
        </w:rPr>
      </w:pPr>
    </w:p>
    <w:p w14:paraId="350186E3" w14:textId="77777777" w:rsidR="005513E2" w:rsidRPr="002D57C6" w:rsidRDefault="005513E2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color w:val="FF0000"/>
        </w:rPr>
      </w:pPr>
    </w:p>
    <w:p w14:paraId="2492E7C8" w14:textId="77777777" w:rsidR="005513E2" w:rsidRPr="002D57C6" w:rsidRDefault="005513E2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color w:val="FF0000"/>
        </w:rPr>
      </w:pPr>
    </w:p>
    <w:p w14:paraId="2734365B" w14:textId="16A0741B" w:rsidR="00A67BD7" w:rsidRPr="000939A3" w:rsidRDefault="00A67BD7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</w:pPr>
      <w:r w:rsidRPr="000939A3">
        <w:t>6. Оказание методической помощи избирательным комиссиям</w:t>
      </w:r>
    </w:p>
    <w:p w14:paraId="19160013" w14:textId="77777777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Организация обучения членов участковых избирательных комиссий и резерва участковых комиссий.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6F794993" w14:textId="77777777" w:rsidTr="00635798">
        <w:tc>
          <w:tcPr>
            <w:tcW w:w="3959" w:type="dxa"/>
            <w:hideMark/>
          </w:tcPr>
          <w:p w14:paraId="7C0DA986" w14:textId="77777777" w:rsidR="00A67BD7" w:rsidRPr="000939A3" w:rsidRDefault="007645FB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332D649A" w14:textId="77777777" w:rsidR="00A67BD7" w:rsidRPr="000939A3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члены ТИК.</w:t>
            </w:r>
          </w:p>
        </w:tc>
      </w:tr>
    </w:tbl>
    <w:p w14:paraId="1B08803E" w14:textId="77777777" w:rsidR="00A67BD7" w:rsidRPr="000939A3" w:rsidRDefault="00A67BD7" w:rsidP="006D5B5D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Организация семинаров</w:t>
      </w:r>
      <w:r w:rsidR="00523B77" w:rsidRPr="000939A3">
        <w:rPr>
          <w:sz w:val="28"/>
          <w:szCs w:val="28"/>
        </w:rPr>
        <w:t xml:space="preserve"> (в том числе выездных)</w:t>
      </w:r>
      <w:r w:rsidRPr="000939A3">
        <w:rPr>
          <w:sz w:val="28"/>
          <w:szCs w:val="28"/>
        </w:rPr>
        <w:t xml:space="preserve"> для членов участковых избирательных комиссий, резерва составов избирательных комиссий для изучения избирательного законодательства, оказания практической помощи в вопросах соблюдения избирательного законодательства, сверки наличия технологического оборудования.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6F4F34F3" w14:textId="77777777" w:rsidTr="00635798">
        <w:tc>
          <w:tcPr>
            <w:tcW w:w="3959" w:type="dxa"/>
            <w:hideMark/>
          </w:tcPr>
          <w:p w14:paraId="302C9D78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3AA1E15B" w14:textId="77777777" w:rsidR="00A67BD7" w:rsidRPr="000939A3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члены ТИК.</w:t>
            </w:r>
          </w:p>
        </w:tc>
      </w:tr>
    </w:tbl>
    <w:p w14:paraId="4CAF46C3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Проведение занятий с членами ТИК по изучению избирательного законодательства.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6A969744" w14:textId="77777777" w:rsidTr="00635798">
        <w:tc>
          <w:tcPr>
            <w:tcW w:w="3959" w:type="dxa"/>
            <w:hideMark/>
          </w:tcPr>
          <w:p w14:paraId="7B3A83AC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0EDA5FB7" w14:textId="77777777" w:rsidR="00A67BD7" w:rsidRPr="000939A3" w:rsidRDefault="00523B77" w:rsidP="00523B77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2E35F6DA" w14:textId="28EAE2A9" w:rsidR="00A67BD7" w:rsidRPr="000939A3" w:rsidRDefault="00A67BD7" w:rsidP="006D5B5D">
      <w:pPr>
        <w:pStyle w:val="af1"/>
        <w:spacing w:line="360" w:lineRule="auto"/>
        <w:ind w:firstLine="567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Формирование и обновление базы данных членов территориальной и участковых избирательных комиссий, резерва участковых комиссий, прошедших обучение, организованное избирательной комиссией Тверской области, территориальной избирательной комиссией.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07FCAE28" w14:textId="77777777" w:rsidTr="00635798">
        <w:tc>
          <w:tcPr>
            <w:tcW w:w="3959" w:type="dxa"/>
            <w:hideMark/>
          </w:tcPr>
          <w:p w14:paraId="674BD94B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63DBF2C0" w14:textId="77777777" w:rsidR="00A67BD7" w:rsidRPr="000939A3" w:rsidRDefault="00523B77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03B1F86C" w14:textId="77777777" w:rsidR="00344800" w:rsidRPr="000939A3" w:rsidRDefault="00344800" w:rsidP="00344800">
      <w:pPr>
        <w:tabs>
          <w:tab w:val="left" w:pos="-540"/>
          <w:tab w:val="left" w:pos="0"/>
        </w:tabs>
        <w:spacing w:before="120" w:after="60"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Содействие участковым избирательным комиссиям в работе по обеспечению избирательных прав граждан с ограниченными физическими возможностями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760"/>
      </w:tblGrid>
      <w:tr w:rsidR="000939A3" w:rsidRPr="000939A3" w14:paraId="09D6F00C" w14:textId="77777777" w:rsidTr="00344800">
        <w:tc>
          <w:tcPr>
            <w:tcW w:w="3780" w:type="dxa"/>
            <w:hideMark/>
          </w:tcPr>
          <w:p w14:paraId="5D93EA13" w14:textId="77777777" w:rsidR="00344800" w:rsidRPr="000939A3" w:rsidRDefault="00344800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14:paraId="0E87C681" w14:textId="77777777" w:rsidR="00344800" w:rsidRPr="000939A3" w:rsidRDefault="00523B77" w:rsidP="007E1139">
            <w:pPr>
              <w:pStyle w:val="a3"/>
              <w:spacing w:after="240"/>
              <w:rPr>
                <w:rFonts w:eastAsia="Calibri"/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344800" w:rsidRPr="000939A3">
              <w:rPr>
                <w:i/>
                <w:sz w:val="28"/>
                <w:szCs w:val="28"/>
              </w:rPr>
              <w:t>, члены рабочей группы ТИК.</w:t>
            </w:r>
          </w:p>
        </w:tc>
      </w:tr>
    </w:tbl>
    <w:p w14:paraId="15C3C425" w14:textId="77777777" w:rsidR="00A67BD7" w:rsidRPr="000939A3" w:rsidRDefault="00A67BD7" w:rsidP="006D5B5D">
      <w:pPr>
        <w:pStyle w:val="21"/>
        <w:tabs>
          <w:tab w:val="left" w:pos="0"/>
        </w:tabs>
        <w:spacing w:line="240" w:lineRule="auto"/>
        <w:ind w:left="0" w:firstLine="709"/>
        <w:jc w:val="both"/>
        <w:rPr>
          <w:b/>
        </w:rPr>
      </w:pPr>
      <w:r w:rsidRPr="000939A3">
        <w:rPr>
          <w:b/>
          <w:sz w:val="28"/>
          <w:szCs w:val="28"/>
        </w:rPr>
        <w:t xml:space="preserve">7. Осуществление контроля за исполнением нормативных актов и иных документов, поступающих в территориальную избирательную комиссию </w:t>
      </w:r>
      <w:r w:rsidR="007E1139" w:rsidRPr="000939A3">
        <w:rPr>
          <w:b/>
          <w:sz w:val="28"/>
          <w:szCs w:val="28"/>
        </w:rPr>
        <w:t>Каши</w:t>
      </w:r>
      <w:r w:rsidR="000453AF" w:rsidRPr="000939A3">
        <w:rPr>
          <w:b/>
          <w:sz w:val="28"/>
          <w:szCs w:val="28"/>
        </w:rPr>
        <w:t>нского</w:t>
      </w:r>
      <w:r w:rsidRPr="000939A3">
        <w:rPr>
          <w:b/>
          <w:sz w:val="28"/>
          <w:szCs w:val="28"/>
        </w:rPr>
        <w:t xml:space="preserve"> </w:t>
      </w:r>
      <w:r w:rsidR="00277016" w:rsidRPr="000939A3">
        <w:rPr>
          <w:b/>
          <w:sz w:val="28"/>
          <w:szCs w:val="28"/>
        </w:rPr>
        <w:t>округа</w:t>
      </w:r>
      <w:r w:rsidRPr="000939A3">
        <w:rPr>
          <w:b/>
          <w:sz w:val="28"/>
          <w:szCs w:val="28"/>
        </w:rPr>
        <w:t xml:space="preserve"> из ЦИК РФ, Избирательной комиссии Тверской области и других организаций и учреждений</w:t>
      </w:r>
      <w:r w:rsidRPr="000939A3">
        <w:rPr>
          <w:b/>
        </w:rPr>
        <w:t>.</w:t>
      </w:r>
    </w:p>
    <w:p w14:paraId="1248735F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0939A3">
        <w:rPr>
          <w:sz w:val="28"/>
        </w:rPr>
        <w:lastRenderedPageBreak/>
        <w:t xml:space="preserve">Осуществление постоянного контроля за исполнением постановлений ЦИК РФ, избирательной комиссии Тверской области, территориальной избирательной комиссии </w:t>
      </w:r>
      <w:r w:rsidR="007E1139" w:rsidRPr="000939A3">
        <w:rPr>
          <w:sz w:val="28"/>
        </w:rPr>
        <w:t>Каши</w:t>
      </w:r>
      <w:r w:rsidR="000453AF" w:rsidRPr="000939A3">
        <w:rPr>
          <w:sz w:val="28"/>
        </w:rPr>
        <w:t>нского</w:t>
      </w:r>
      <w:r w:rsidRPr="000939A3">
        <w:rPr>
          <w:sz w:val="28"/>
        </w:rPr>
        <w:t xml:space="preserve"> </w:t>
      </w:r>
      <w:r w:rsidR="00277016" w:rsidRPr="000939A3">
        <w:rPr>
          <w:sz w:val="28"/>
        </w:rPr>
        <w:t>округа</w:t>
      </w:r>
      <w:r w:rsidRPr="000939A3">
        <w:rPr>
          <w:sz w:val="2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1AD9F369" w14:textId="77777777" w:rsidTr="00635798">
        <w:tc>
          <w:tcPr>
            <w:tcW w:w="3959" w:type="dxa"/>
            <w:hideMark/>
          </w:tcPr>
          <w:p w14:paraId="007EB245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1789C1BB" w14:textId="77777777" w:rsidR="00A67BD7" w:rsidRPr="000939A3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365BC545" w14:textId="77777777" w:rsidR="00A67BD7" w:rsidRPr="000939A3" w:rsidRDefault="00A67BD7" w:rsidP="006D5B5D">
      <w:pPr>
        <w:spacing w:line="360" w:lineRule="auto"/>
        <w:ind w:firstLine="709"/>
        <w:jc w:val="both"/>
        <w:rPr>
          <w:i/>
          <w:sz w:val="28"/>
        </w:rPr>
      </w:pPr>
      <w:r w:rsidRPr="000939A3">
        <w:rPr>
          <w:sz w:val="28"/>
        </w:rPr>
        <w:t>Осуществление контроля за исполнением запросов ЦИК РФ, избирательной комиссии Тверской области, органов государственной власти и органов местного самоуправления.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5513E2" w:rsidRPr="000939A3" w14:paraId="4A76D469" w14:textId="77777777" w:rsidTr="00635798">
        <w:tc>
          <w:tcPr>
            <w:tcW w:w="3959" w:type="dxa"/>
            <w:hideMark/>
          </w:tcPr>
          <w:p w14:paraId="79ABBA26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4C11304D" w14:textId="77777777" w:rsidR="00A67BD7" w:rsidRPr="000939A3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4BBFA333" w14:textId="77777777" w:rsidR="00A67BD7" w:rsidRPr="000939A3" w:rsidRDefault="00A67BD7" w:rsidP="006D5B5D">
      <w:pPr>
        <w:tabs>
          <w:tab w:val="left" w:pos="0"/>
          <w:tab w:val="left" w:pos="1068"/>
        </w:tabs>
        <w:spacing w:line="360" w:lineRule="auto"/>
        <w:ind w:firstLine="709"/>
        <w:jc w:val="both"/>
        <w:rPr>
          <w:i/>
          <w:sz w:val="28"/>
        </w:rPr>
      </w:pPr>
    </w:p>
    <w:p w14:paraId="11E4BA51" w14:textId="77777777" w:rsidR="00A67BD7" w:rsidRPr="000939A3" w:rsidRDefault="00A67BD7" w:rsidP="006D5B5D">
      <w:pPr>
        <w:pStyle w:val="BodyText21"/>
        <w:widowControl/>
        <w:tabs>
          <w:tab w:val="left" w:pos="0"/>
          <w:tab w:val="num" w:pos="735"/>
        </w:tabs>
        <w:ind w:firstLine="709"/>
        <w:jc w:val="both"/>
      </w:pPr>
      <w:r w:rsidRPr="000939A3">
        <w:t xml:space="preserve">8. Рассмотрение обращений избирателей, должностных лиц, поступающих в территориальную избирательную комиссию </w:t>
      </w:r>
      <w:r w:rsidR="007E1139" w:rsidRPr="000939A3">
        <w:t>Каши</w:t>
      </w:r>
      <w:r w:rsidR="000453AF" w:rsidRPr="000939A3">
        <w:t>нского</w:t>
      </w:r>
      <w:r w:rsidRPr="000939A3">
        <w:t xml:space="preserve"> </w:t>
      </w:r>
      <w:r w:rsidR="00277016" w:rsidRPr="000939A3">
        <w:t>округа</w:t>
      </w:r>
      <w:r w:rsidRPr="000939A3">
        <w:t>, о нарушениях избирательного законодательства</w:t>
      </w:r>
    </w:p>
    <w:p w14:paraId="0ECC604A" w14:textId="77777777" w:rsidR="00A67BD7" w:rsidRPr="000939A3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both"/>
      </w:pPr>
    </w:p>
    <w:p w14:paraId="5196A676" w14:textId="77777777" w:rsidR="00A67BD7" w:rsidRPr="000939A3" w:rsidRDefault="00A67BD7" w:rsidP="006D5B5D">
      <w:pPr>
        <w:pStyle w:val="BodyText21"/>
        <w:widowControl/>
        <w:tabs>
          <w:tab w:val="left" w:pos="0"/>
          <w:tab w:val="left" w:pos="709"/>
        </w:tabs>
        <w:spacing w:line="360" w:lineRule="auto"/>
        <w:ind w:firstLine="709"/>
        <w:jc w:val="both"/>
        <w:rPr>
          <w:b w:val="0"/>
        </w:rPr>
      </w:pPr>
      <w:r w:rsidRPr="000939A3">
        <w:rPr>
          <w:b w:val="0"/>
        </w:rPr>
        <w:t>Осуществление своевременного рассмотрения обращений избирателей, должностных лиц. Подготовка ответов заявителям по существу поставленных вопросов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318A24DB" w14:textId="77777777" w:rsidTr="00635798">
        <w:tc>
          <w:tcPr>
            <w:tcW w:w="3959" w:type="dxa"/>
            <w:hideMark/>
          </w:tcPr>
          <w:p w14:paraId="1B7CE3D2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213CB8CC" w14:textId="77777777" w:rsidR="00A67BD7" w:rsidRPr="000939A3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члены Рабочей группы.</w:t>
            </w:r>
          </w:p>
        </w:tc>
      </w:tr>
    </w:tbl>
    <w:p w14:paraId="1BB4A89F" w14:textId="77777777" w:rsidR="00A67BD7" w:rsidRPr="000939A3" w:rsidRDefault="00A67BD7" w:rsidP="006D5B5D">
      <w:pPr>
        <w:pStyle w:val="BodyText21"/>
        <w:widowControl/>
        <w:spacing w:line="360" w:lineRule="auto"/>
        <w:ind w:firstLine="709"/>
        <w:jc w:val="both"/>
        <w:rPr>
          <w:b w:val="0"/>
        </w:rPr>
      </w:pPr>
      <w:r w:rsidRPr="000939A3">
        <w:rPr>
          <w:b w:val="0"/>
        </w:rPr>
        <w:t>Работа по взаимодействию с гражданами, участниками избирательного процесса (личный прием граждан, работа с обращениями).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34AF6B07" w14:textId="77777777" w:rsidTr="00635798">
        <w:tc>
          <w:tcPr>
            <w:tcW w:w="3959" w:type="dxa"/>
            <w:hideMark/>
          </w:tcPr>
          <w:p w14:paraId="7CB5A50A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5F896332" w14:textId="77777777" w:rsidR="00A67BD7" w:rsidRPr="000939A3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члены рабочей группы.</w:t>
            </w:r>
          </w:p>
        </w:tc>
      </w:tr>
    </w:tbl>
    <w:p w14:paraId="48A9BAAB" w14:textId="77777777" w:rsidR="00A67BD7" w:rsidRPr="000939A3" w:rsidRDefault="00A67BD7" w:rsidP="007E1139">
      <w:pPr>
        <w:pStyle w:val="BodyText21"/>
        <w:widowControl/>
        <w:tabs>
          <w:tab w:val="left" w:pos="0"/>
        </w:tabs>
        <w:spacing w:after="240"/>
        <w:ind w:firstLine="709"/>
        <w:jc w:val="both"/>
      </w:pPr>
      <w:r w:rsidRPr="000939A3">
        <w:t xml:space="preserve">9. Осуществление финансовой деятельности территориальной избирательной комиссии </w:t>
      </w:r>
      <w:r w:rsidR="007E1139" w:rsidRPr="000939A3">
        <w:t>Каши</w:t>
      </w:r>
      <w:r w:rsidR="000453AF" w:rsidRPr="000939A3">
        <w:t>нского</w:t>
      </w:r>
      <w:r w:rsidRPr="000939A3">
        <w:t xml:space="preserve"> </w:t>
      </w:r>
      <w:r w:rsidR="00277016" w:rsidRPr="000939A3">
        <w:t>округа</w:t>
      </w:r>
    </w:p>
    <w:p w14:paraId="326B04C5" w14:textId="77777777" w:rsidR="00A67BD7" w:rsidRPr="000939A3" w:rsidRDefault="00A67BD7" w:rsidP="006D5B5D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b/>
          <w:sz w:val="28"/>
        </w:rPr>
      </w:pPr>
      <w:r w:rsidRPr="000939A3">
        <w:rPr>
          <w:sz w:val="28"/>
        </w:rPr>
        <w:t xml:space="preserve">Организация финансово-хозяйственной деятельности территориальной избирательной комиссии </w:t>
      </w:r>
      <w:r w:rsidR="007E1139" w:rsidRPr="000939A3">
        <w:rPr>
          <w:sz w:val="28"/>
        </w:rPr>
        <w:t>Каши</w:t>
      </w:r>
      <w:r w:rsidR="000453AF" w:rsidRPr="000939A3">
        <w:rPr>
          <w:sz w:val="28"/>
        </w:rPr>
        <w:t>нского</w:t>
      </w:r>
      <w:r w:rsidRPr="000939A3">
        <w:rPr>
          <w:sz w:val="28"/>
        </w:rPr>
        <w:t xml:space="preserve"> </w:t>
      </w:r>
      <w:r w:rsidR="00277016" w:rsidRPr="000939A3">
        <w:rPr>
          <w:sz w:val="28"/>
        </w:rPr>
        <w:t>округа</w:t>
      </w:r>
      <w:r w:rsidRPr="000939A3">
        <w:rPr>
          <w:sz w:val="28"/>
        </w:rPr>
        <w:t xml:space="preserve">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1AC093F1" w14:textId="77777777" w:rsidTr="00635798">
        <w:tc>
          <w:tcPr>
            <w:tcW w:w="3959" w:type="dxa"/>
            <w:hideMark/>
          </w:tcPr>
          <w:p w14:paraId="4EA2BA74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53D7D985" w14:textId="47191431" w:rsidR="00A67BD7" w:rsidRPr="000939A3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 xml:space="preserve">, </w:t>
            </w:r>
            <w:r w:rsidR="000939A3" w:rsidRPr="000939A3">
              <w:rPr>
                <w:i/>
                <w:sz w:val="28"/>
                <w:szCs w:val="28"/>
              </w:rPr>
              <w:t>Т.Н. Константинова</w:t>
            </w:r>
          </w:p>
        </w:tc>
      </w:tr>
    </w:tbl>
    <w:p w14:paraId="68F8491C" w14:textId="77777777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939A3">
        <w:rPr>
          <w:sz w:val="28"/>
        </w:rPr>
        <w:t xml:space="preserve">Организация бухгалтерского учета результатов финансовой деятельности территориальной избирательной комиссии </w:t>
      </w:r>
      <w:r w:rsidR="007E1139" w:rsidRPr="000939A3">
        <w:rPr>
          <w:sz w:val="28"/>
        </w:rPr>
        <w:t>Каши</w:t>
      </w:r>
      <w:r w:rsidR="000453AF" w:rsidRPr="000939A3">
        <w:rPr>
          <w:sz w:val="28"/>
        </w:rPr>
        <w:t>нского</w:t>
      </w:r>
      <w:r w:rsidRPr="000939A3">
        <w:rPr>
          <w:sz w:val="28"/>
        </w:rPr>
        <w:t xml:space="preserve"> </w:t>
      </w:r>
      <w:r w:rsidR="00277016" w:rsidRPr="000939A3">
        <w:rPr>
          <w:sz w:val="28"/>
        </w:rPr>
        <w:t>округа</w:t>
      </w:r>
      <w:r w:rsidRPr="000939A3">
        <w:rPr>
          <w:sz w:val="28"/>
        </w:rPr>
        <w:t>, ведение делопроизводства бухгалтерского учета.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408839F8" w14:textId="77777777" w:rsidTr="00635798">
        <w:tc>
          <w:tcPr>
            <w:tcW w:w="3959" w:type="dxa"/>
            <w:hideMark/>
          </w:tcPr>
          <w:p w14:paraId="181998BB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29050471" w14:textId="55D9559F" w:rsidR="00A67BD7" w:rsidRPr="000939A3" w:rsidRDefault="000939A3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Смирнов, Т.Н. Константинова</w:t>
            </w:r>
          </w:p>
        </w:tc>
      </w:tr>
    </w:tbl>
    <w:p w14:paraId="4524AD8B" w14:textId="21AB2369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lastRenderedPageBreak/>
        <w:t xml:space="preserve">Подготовка и представление в соответствии с действующим законодательством отчетности о финансовой деятельности </w:t>
      </w:r>
      <w:r w:rsidRPr="000939A3">
        <w:rPr>
          <w:sz w:val="28"/>
        </w:rPr>
        <w:t xml:space="preserve">территориальной избирательной комиссии </w:t>
      </w:r>
      <w:r w:rsidR="005513E2" w:rsidRPr="000939A3">
        <w:rPr>
          <w:sz w:val="28"/>
        </w:rPr>
        <w:t>Кашинского</w:t>
      </w:r>
      <w:r w:rsidRPr="000939A3">
        <w:rPr>
          <w:sz w:val="28"/>
        </w:rPr>
        <w:t xml:space="preserve"> </w:t>
      </w:r>
      <w:r w:rsidR="00277016" w:rsidRPr="000939A3">
        <w:rPr>
          <w:sz w:val="28"/>
        </w:rPr>
        <w:t>округа</w:t>
      </w:r>
      <w:r w:rsidRPr="000939A3">
        <w:rPr>
          <w:sz w:val="28"/>
          <w:szCs w:val="28"/>
        </w:rPr>
        <w:t>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0C0CF173" w14:textId="77777777" w:rsidTr="00635798">
        <w:tc>
          <w:tcPr>
            <w:tcW w:w="3959" w:type="dxa"/>
            <w:hideMark/>
          </w:tcPr>
          <w:p w14:paraId="2B228E28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67B45425" w14:textId="70F39A6A" w:rsidR="00A67BD7" w:rsidRPr="000939A3" w:rsidRDefault="000939A3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Смирнов, Т.Н. Константинова</w:t>
            </w:r>
          </w:p>
        </w:tc>
      </w:tr>
    </w:tbl>
    <w:p w14:paraId="679792BB" w14:textId="77777777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</w:pPr>
      <w:r w:rsidRPr="000939A3">
        <w:rPr>
          <w:sz w:val="28"/>
        </w:rPr>
        <w:t xml:space="preserve">Осуществление контроля за своевременностью и правильностью расходования денежных средств в соответствии со сметой расходов территориальной избирательной комиссии </w:t>
      </w:r>
      <w:r w:rsidR="007E1139" w:rsidRPr="000939A3">
        <w:rPr>
          <w:sz w:val="28"/>
        </w:rPr>
        <w:t>Каши</w:t>
      </w:r>
      <w:r w:rsidR="000453AF" w:rsidRPr="000939A3">
        <w:rPr>
          <w:sz w:val="28"/>
        </w:rPr>
        <w:t>нского</w:t>
      </w:r>
      <w:r w:rsidRPr="000939A3">
        <w:rPr>
          <w:sz w:val="28"/>
        </w:rPr>
        <w:t xml:space="preserve"> </w:t>
      </w:r>
      <w:r w:rsidR="00277016" w:rsidRPr="000939A3">
        <w:rPr>
          <w:sz w:val="28"/>
        </w:rPr>
        <w:t>округа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08366DB4" w14:textId="77777777" w:rsidTr="00635798">
        <w:trPr>
          <w:trHeight w:val="331"/>
        </w:trPr>
        <w:tc>
          <w:tcPr>
            <w:tcW w:w="3959" w:type="dxa"/>
            <w:hideMark/>
          </w:tcPr>
          <w:p w14:paraId="3CE4F47D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3684301C" w14:textId="77777777" w:rsidR="00A67BD7" w:rsidRPr="000939A3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2B1B4977" w14:textId="77777777" w:rsidR="00A67BD7" w:rsidRPr="002D57C6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  <w:rPr>
          <w:color w:val="FF0000"/>
        </w:rPr>
      </w:pPr>
    </w:p>
    <w:p w14:paraId="50DE211D" w14:textId="77777777" w:rsidR="00A67BD7" w:rsidRPr="000939A3" w:rsidRDefault="00A67BD7" w:rsidP="006D5B5D">
      <w:pPr>
        <w:pStyle w:val="BodyText21"/>
        <w:widowControl/>
        <w:tabs>
          <w:tab w:val="left" w:pos="0"/>
        </w:tabs>
        <w:spacing w:line="360" w:lineRule="auto"/>
        <w:ind w:firstLine="709"/>
        <w:jc w:val="center"/>
      </w:pPr>
      <w:r w:rsidRPr="000939A3">
        <w:t>10. Работа с кадрами</w:t>
      </w:r>
    </w:p>
    <w:p w14:paraId="74A928ED" w14:textId="77777777" w:rsidR="00A67BD7" w:rsidRPr="000939A3" w:rsidRDefault="00A67BD7" w:rsidP="006D5B5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Обучение кадров территориальной, участковых избирательных комиссий и кадрового резерва участковых комиссий.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3AFB370A" w14:textId="77777777" w:rsidTr="00635798">
        <w:tc>
          <w:tcPr>
            <w:tcW w:w="3959" w:type="dxa"/>
            <w:hideMark/>
          </w:tcPr>
          <w:p w14:paraId="189412AC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039D0CA8" w14:textId="77777777" w:rsidR="00A67BD7" w:rsidRPr="000939A3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527B4257" w14:textId="7387B3A8" w:rsidR="00A67BD7" w:rsidRPr="000939A3" w:rsidRDefault="00A67BD7" w:rsidP="006D5B5D">
      <w:pPr>
        <w:widowControl w:val="0"/>
        <w:shd w:val="clear" w:color="auto" w:fill="FFFFFF"/>
        <w:tabs>
          <w:tab w:val="num" w:pos="113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0939A3">
        <w:rPr>
          <w:spacing w:val="1"/>
          <w:sz w:val="28"/>
          <w:szCs w:val="28"/>
        </w:rPr>
        <w:t>Работа по подбору резерва кадров участковых избирательных комиссий и внесения изменений в составы комиссий срока полномочий 20</w:t>
      </w:r>
      <w:r w:rsidR="005513E2" w:rsidRPr="000939A3">
        <w:rPr>
          <w:spacing w:val="1"/>
          <w:sz w:val="28"/>
          <w:szCs w:val="28"/>
        </w:rPr>
        <w:t>23</w:t>
      </w:r>
      <w:r w:rsidRPr="000939A3">
        <w:rPr>
          <w:spacing w:val="1"/>
          <w:sz w:val="28"/>
          <w:szCs w:val="28"/>
        </w:rPr>
        <w:t>-202</w:t>
      </w:r>
      <w:r w:rsidR="005513E2" w:rsidRPr="000939A3">
        <w:rPr>
          <w:spacing w:val="1"/>
          <w:sz w:val="28"/>
          <w:szCs w:val="28"/>
        </w:rPr>
        <w:t>8</w:t>
      </w:r>
      <w:r w:rsidRPr="000939A3">
        <w:rPr>
          <w:spacing w:val="1"/>
          <w:sz w:val="28"/>
          <w:szCs w:val="28"/>
        </w:rPr>
        <w:t xml:space="preserve"> г.г. 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9"/>
        <w:gridCol w:w="5536"/>
      </w:tblGrid>
      <w:tr w:rsidR="000939A3" w:rsidRPr="000939A3" w14:paraId="7A2B98E4" w14:textId="77777777" w:rsidTr="00635798">
        <w:tc>
          <w:tcPr>
            <w:tcW w:w="3959" w:type="dxa"/>
            <w:hideMark/>
          </w:tcPr>
          <w:p w14:paraId="5DACD6ED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536" w:type="dxa"/>
            <w:hideMark/>
          </w:tcPr>
          <w:p w14:paraId="4ABE1B56" w14:textId="77777777" w:rsidR="00A67BD7" w:rsidRPr="000939A3" w:rsidRDefault="007E1139" w:rsidP="007E1139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after="240" w:line="360" w:lineRule="auto"/>
              <w:jc w:val="both"/>
              <w:rPr>
                <w:i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</w:p>
        </w:tc>
      </w:tr>
    </w:tbl>
    <w:p w14:paraId="75955D2F" w14:textId="77777777" w:rsidR="00A67BD7" w:rsidRPr="000939A3" w:rsidRDefault="00A67BD7" w:rsidP="006D5B5D">
      <w:pPr>
        <w:spacing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 xml:space="preserve">Ведение базы данных в задаче «Кадры» ГАС Выборы </w:t>
      </w: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9"/>
        <w:gridCol w:w="5606"/>
      </w:tblGrid>
      <w:tr w:rsidR="000939A3" w:rsidRPr="000939A3" w14:paraId="441744C7" w14:textId="77777777" w:rsidTr="00D17428">
        <w:trPr>
          <w:trHeight w:val="218"/>
        </w:trPr>
        <w:tc>
          <w:tcPr>
            <w:tcW w:w="4009" w:type="dxa"/>
            <w:hideMark/>
          </w:tcPr>
          <w:p w14:paraId="7E24C5BD" w14:textId="77777777" w:rsidR="00A67BD7" w:rsidRPr="000939A3" w:rsidRDefault="00A67BD7" w:rsidP="006D5B5D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</w:rPr>
              <w:t>Весь период</w:t>
            </w:r>
          </w:p>
        </w:tc>
        <w:tc>
          <w:tcPr>
            <w:tcW w:w="5606" w:type="dxa"/>
            <w:hideMark/>
          </w:tcPr>
          <w:p w14:paraId="63C2D2A1" w14:textId="77777777" w:rsidR="0052553F" w:rsidRPr="000939A3" w:rsidRDefault="007E1139" w:rsidP="006D5B5D">
            <w:pPr>
              <w:pStyle w:val="a3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A67BD7" w:rsidRPr="000939A3">
              <w:rPr>
                <w:i/>
                <w:sz w:val="28"/>
                <w:szCs w:val="28"/>
              </w:rPr>
              <w:t>, системный администратор.</w:t>
            </w:r>
          </w:p>
        </w:tc>
      </w:tr>
    </w:tbl>
    <w:p w14:paraId="4BB65B69" w14:textId="77777777" w:rsidR="00A67BD7" w:rsidRPr="000939A3" w:rsidRDefault="00A67BD7" w:rsidP="00A67BD7">
      <w:pPr>
        <w:ind w:firstLine="709"/>
        <w:jc w:val="both"/>
        <w:rPr>
          <w:sz w:val="28"/>
          <w:szCs w:val="28"/>
        </w:rPr>
      </w:pPr>
    </w:p>
    <w:p w14:paraId="2DDDB22C" w14:textId="77777777" w:rsidR="00D17428" w:rsidRPr="000939A3" w:rsidRDefault="00D17428" w:rsidP="00D17428">
      <w:pPr>
        <w:spacing w:before="120" w:after="60" w:line="360" w:lineRule="auto"/>
        <w:ind w:firstLine="709"/>
        <w:jc w:val="both"/>
        <w:rPr>
          <w:sz w:val="28"/>
          <w:szCs w:val="28"/>
        </w:rPr>
      </w:pPr>
      <w:r w:rsidRPr="000939A3">
        <w:rPr>
          <w:sz w:val="28"/>
          <w:szCs w:val="28"/>
        </w:rPr>
        <w:t>Формирование и обновление базы данных награжденных членов территориальной, участковых избирательных комиссий, молодежного кадрового резерва, участников избирательного процесса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96"/>
      </w:tblGrid>
      <w:tr w:rsidR="000939A3" w:rsidRPr="000939A3" w14:paraId="74917835" w14:textId="77777777" w:rsidTr="007E1139">
        <w:tc>
          <w:tcPr>
            <w:tcW w:w="3544" w:type="dxa"/>
            <w:hideMark/>
          </w:tcPr>
          <w:p w14:paraId="2D091275" w14:textId="2C86F786" w:rsidR="00D17428" w:rsidRPr="000939A3" w:rsidRDefault="000939A3">
            <w:pPr>
              <w:pStyle w:val="a3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D17428" w:rsidRPr="000939A3">
              <w:rPr>
                <w:i/>
                <w:sz w:val="28"/>
                <w:szCs w:val="28"/>
              </w:rPr>
              <w:t>есь период</w:t>
            </w:r>
          </w:p>
        </w:tc>
        <w:tc>
          <w:tcPr>
            <w:tcW w:w="5996" w:type="dxa"/>
            <w:hideMark/>
          </w:tcPr>
          <w:p w14:paraId="5015EF7D" w14:textId="77777777" w:rsidR="00D17428" w:rsidRPr="000939A3" w:rsidRDefault="007E1139" w:rsidP="007E1139">
            <w:pPr>
              <w:pStyle w:val="a3"/>
              <w:ind w:left="360"/>
              <w:rPr>
                <w:rFonts w:eastAsia="Calibri"/>
                <w:i/>
                <w:sz w:val="28"/>
                <w:szCs w:val="28"/>
              </w:rPr>
            </w:pPr>
            <w:r w:rsidRPr="000939A3">
              <w:rPr>
                <w:i/>
                <w:sz w:val="28"/>
                <w:szCs w:val="28"/>
              </w:rPr>
              <w:t>С.В. Смирнов</w:t>
            </w:r>
            <w:r w:rsidR="00D17428" w:rsidRPr="000939A3">
              <w:rPr>
                <w:i/>
                <w:sz w:val="28"/>
                <w:szCs w:val="28"/>
              </w:rPr>
              <w:t>, системный</w:t>
            </w:r>
            <w:r w:rsidRPr="000939A3">
              <w:rPr>
                <w:i/>
                <w:sz w:val="28"/>
                <w:szCs w:val="28"/>
              </w:rPr>
              <w:t xml:space="preserve"> </w:t>
            </w:r>
            <w:r w:rsidR="00D17428" w:rsidRPr="000939A3">
              <w:rPr>
                <w:i/>
                <w:sz w:val="28"/>
                <w:szCs w:val="28"/>
              </w:rPr>
              <w:t>администратор.</w:t>
            </w:r>
          </w:p>
        </w:tc>
      </w:tr>
    </w:tbl>
    <w:p w14:paraId="0BBD7561" w14:textId="77777777" w:rsidR="0058233C" w:rsidRPr="002D57C6" w:rsidRDefault="0058233C" w:rsidP="007D3247">
      <w:pPr>
        <w:tabs>
          <w:tab w:val="left" w:pos="1134"/>
        </w:tabs>
        <w:spacing w:line="360" w:lineRule="auto"/>
        <w:jc w:val="both"/>
        <w:rPr>
          <w:color w:val="FF0000"/>
          <w:sz w:val="28"/>
        </w:rPr>
      </w:pPr>
    </w:p>
    <w:sectPr w:rsidR="0058233C" w:rsidRPr="002D57C6" w:rsidSect="00D17428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953AD" w14:textId="77777777" w:rsidR="00D96CD1" w:rsidRDefault="00D96CD1">
      <w:r>
        <w:separator/>
      </w:r>
    </w:p>
  </w:endnote>
  <w:endnote w:type="continuationSeparator" w:id="0">
    <w:p w14:paraId="254469C3" w14:textId="77777777" w:rsidR="00D96CD1" w:rsidRDefault="00D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65F7" w14:textId="77777777" w:rsidR="00D96CD1" w:rsidRDefault="00D96CD1">
      <w:r>
        <w:separator/>
      </w:r>
    </w:p>
  </w:footnote>
  <w:footnote w:type="continuationSeparator" w:id="0">
    <w:p w14:paraId="4845F4CB" w14:textId="77777777" w:rsidR="00D96CD1" w:rsidRDefault="00D9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860834"/>
      <w:docPartObj>
        <w:docPartGallery w:val="Page Numbers (Top of Page)"/>
        <w:docPartUnique/>
      </w:docPartObj>
    </w:sdtPr>
    <w:sdtEndPr/>
    <w:sdtContent>
      <w:p w14:paraId="03A269B0" w14:textId="77777777" w:rsidR="00BA0012" w:rsidRDefault="00AF304F">
        <w:pPr>
          <w:pStyle w:val="a3"/>
          <w:jc w:val="center"/>
        </w:pPr>
        <w:r>
          <w:fldChar w:fldCharType="begin"/>
        </w:r>
        <w:r w:rsidR="00BA0012">
          <w:instrText>PAGE   \* MERGEFORMAT</w:instrText>
        </w:r>
        <w:r>
          <w:fldChar w:fldCharType="separate"/>
        </w:r>
        <w:r w:rsidR="00684A42">
          <w:rPr>
            <w:noProof/>
          </w:rPr>
          <w:t>2</w:t>
        </w:r>
        <w:r>
          <w:fldChar w:fldCharType="end"/>
        </w:r>
      </w:p>
    </w:sdtContent>
  </w:sdt>
  <w:p w14:paraId="08BD3917" w14:textId="77777777" w:rsidR="00BA0012" w:rsidRDefault="00BA0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AD95" w14:textId="77777777" w:rsidR="00635798" w:rsidRDefault="00AF304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51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51B6">
      <w:rPr>
        <w:rStyle w:val="a7"/>
        <w:noProof/>
      </w:rPr>
      <w:t>1</w:t>
    </w:r>
    <w:r>
      <w:rPr>
        <w:rStyle w:val="a7"/>
      </w:rPr>
      <w:fldChar w:fldCharType="end"/>
    </w:r>
  </w:p>
  <w:p w14:paraId="52BD03E5" w14:textId="77777777" w:rsidR="00635798" w:rsidRDefault="0063579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2813" w14:textId="77777777" w:rsidR="00635798" w:rsidRDefault="00635798">
    <w:pPr>
      <w:pStyle w:val="a3"/>
      <w:framePr w:wrap="around" w:vAnchor="text" w:hAnchor="margin" w:xAlign="right" w:y="1"/>
      <w:rPr>
        <w:rStyle w:val="a7"/>
      </w:rPr>
    </w:pPr>
  </w:p>
  <w:p w14:paraId="787F4621" w14:textId="77777777" w:rsidR="00635798" w:rsidRDefault="006357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28B248B"/>
    <w:multiLevelType w:val="multilevel"/>
    <w:tmpl w:val="F18C4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9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2" w:hanging="2160"/>
      </w:pPr>
      <w:rPr>
        <w:rFonts w:hint="default"/>
      </w:rPr>
    </w:lvl>
  </w:abstractNum>
  <w:abstractNum w:abstractNumId="4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7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8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9C0BA8"/>
    <w:multiLevelType w:val="hybridMultilevel"/>
    <w:tmpl w:val="4AC256CA"/>
    <w:lvl w:ilvl="0" w:tplc="A5285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7C4349"/>
    <w:multiLevelType w:val="hybridMultilevel"/>
    <w:tmpl w:val="0A269290"/>
    <w:lvl w:ilvl="0" w:tplc="0419000F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7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0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"/>
  </w:num>
  <w:num w:numId="5">
    <w:abstractNumId w:val="23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</w:num>
  <w:num w:numId="14">
    <w:abstractNumId w:val="0"/>
  </w:num>
  <w:num w:numId="15">
    <w:abstractNumId w:val="15"/>
  </w:num>
  <w:num w:numId="16">
    <w:abstractNumId w:val="18"/>
  </w:num>
  <w:num w:numId="17">
    <w:abstractNumId w:val="6"/>
  </w:num>
  <w:num w:numId="18">
    <w:abstractNumId w:val="8"/>
  </w:num>
  <w:num w:numId="19">
    <w:abstractNumId w:val="24"/>
  </w:num>
  <w:num w:numId="20">
    <w:abstractNumId w:val="12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0D76"/>
    <w:rsid w:val="000453AF"/>
    <w:rsid w:val="00045B34"/>
    <w:rsid w:val="000468BC"/>
    <w:rsid w:val="00057EA2"/>
    <w:rsid w:val="00061C5D"/>
    <w:rsid w:val="00064A5A"/>
    <w:rsid w:val="00064F5F"/>
    <w:rsid w:val="00065637"/>
    <w:rsid w:val="0006759D"/>
    <w:rsid w:val="0007362B"/>
    <w:rsid w:val="000737FD"/>
    <w:rsid w:val="00074F70"/>
    <w:rsid w:val="00077193"/>
    <w:rsid w:val="00082D1B"/>
    <w:rsid w:val="000939A3"/>
    <w:rsid w:val="000B2987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6232"/>
    <w:rsid w:val="0012706B"/>
    <w:rsid w:val="00134060"/>
    <w:rsid w:val="00140041"/>
    <w:rsid w:val="001451BE"/>
    <w:rsid w:val="00157BAC"/>
    <w:rsid w:val="001626FF"/>
    <w:rsid w:val="00170F96"/>
    <w:rsid w:val="00171706"/>
    <w:rsid w:val="00176758"/>
    <w:rsid w:val="00182E4D"/>
    <w:rsid w:val="001927B8"/>
    <w:rsid w:val="00195936"/>
    <w:rsid w:val="001959BB"/>
    <w:rsid w:val="00196A26"/>
    <w:rsid w:val="00196D21"/>
    <w:rsid w:val="001A4F8F"/>
    <w:rsid w:val="001C4A9A"/>
    <w:rsid w:val="001C6ED2"/>
    <w:rsid w:val="00203DEE"/>
    <w:rsid w:val="00207B4E"/>
    <w:rsid w:val="00215680"/>
    <w:rsid w:val="00225302"/>
    <w:rsid w:val="00233476"/>
    <w:rsid w:val="002379B0"/>
    <w:rsid w:val="002518E3"/>
    <w:rsid w:val="0025792C"/>
    <w:rsid w:val="002705C7"/>
    <w:rsid w:val="00270875"/>
    <w:rsid w:val="00270E0B"/>
    <w:rsid w:val="0027305C"/>
    <w:rsid w:val="002747DD"/>
    <w:rsid w:val="00274D4E"/>
    <w:rsid w:val="00277016"/>
    <w:rsid w:val="00282567"/>
    <w:rsid w:val="002849EE"/>
    <w:rsid w:val="00292A61"/>
    <w:rsid w:val="00295471"/>
    <w:rsid w:val="002B2D70"/>
    <w:rsid w:val="002B3310"/>
    <w:rsid w:val="002B3379"/>
    <w:rsid w:val="002B5DC6"/>
    <w:rsid w:val="002B79CA"/>
    <w:rsid w:val="002D0BB8"/>
    <w:rsid w:val="002D5188"/>
    <w:rsid w:val="002D57C6"/>
    <w:rsid w:val="002E7C90"/>
    <w:rsid w:val="002F0015"/>
    <w:rsid w:val="00306B35"/>
    <w:rsid w:val="00310AC8"/>
    <w:rsid w:val="003218FF"/>
    <w:rsid w:val="00322C6E"/>
    <w:rsid w:val="003400F9"/>
    <w:rsid w:val="00344800"/>
    <w:rsid w:val="00347273"/>
    <w:rsid w:val="00352A12"/>
    <w:rsid w:val="00355A0F"/>
    <w:rsid w:val="0036106D"/>
    <w:rsid w:val="00363416"/>
    <w:rsid w:val="00372297"/>
    <w:rsid w:val="00375CEC"/>
    <w:rsid w:val="00395BED"/>
    <w:rsid w:val="003A1A10"/>
    <w:rsid w:val="003A54BB"/>
    <w:rsid w:val="003B36EA"/>
    <w:rsid w:val="003B5D94"/>
    <w:rsid w:val="003C3845"/>
    <w:rsid w:val="003C3F38"/>
    <w:rsid w:val="003D36AC"/>
    <w:rsid w:val="003E2234"/>
    <w:rsid w:val="003F230D"/>
    <w:rsid w:val="0040486E"/>
    <w:rsid w:val="00414281"/>
    <w:rsid w:val="00414FF3"/>
    <w:rsid w:val="00417E1F"/>
    <w:rsid w:val="00423B59"/>
    <w:rsid w:val="0042604A"/>
    <w:rsid w:val="004377EF"/>
    <w:rsid w:val="00441FFC"/>
    <w:rsid w:val="00450C98"/>
    <w:rsid w:val="004579E2"/>
    <w:rsid w:val="0046145A"/>
    <w:rsid w:val="00462F6B"/>
    <w:rsid w:val="004642B0"/>
    <w:rsid w:val="0047676F"/>
    <w:rsid w:val="00492986"/>
    <w:rsid w:val="00493191"/>
    <w:rsid w:val="004964AA"/>
    <w:rsid w:val="00496949"/>
    <w:rsid w:val="004A1098"/>
    <w:rsid w:val="004A4F5C"/>
    <w:rsid w:val="004A7944"/>
    <w:rsid w:val="004B422D"/>
    <w:rsid w:val="004B7B61"/>
    <w:rsid w:val="004C0DB9"/>
    <w:rsid w:val="004C1BA0"/>
    <w:rsid w:val="004C4009"/>
    <w:rsid w:val="004C5995"/>
    <w:rsid w:val="004E5BBB"/>
    <w:rsid w:val="004F0C56"/>
    <w:rsid w:val="00501DBF"/>
    <w:rsid w:val="005115FA"/>
    <w:rsid w:val="0051333B"/>
    <w:rsid w:val="005169B7"/>
    <w:rsid w:val="00517BA1"/>
    <w:rsid w:val="00523B77"/>
    <w:rsid w:val="00524C98"/>
    <w:rsid w:val="0052553F"/>
    <w:rsid w:val="005274F8"/>
    <w:rsid w:val="00532C9E"/>
    <w:rsid w:val="005452C1"/>
    <w:rsid w:val="005508D3"/>
    <w:rsid w:val="005513E2"/>
    <w:rsid w:val="00553D1D"/>
    <w:rsid w:val="00570A35"/>
    <w:rsid w:val="00573FA2"/>
    <w:rsid w:val="005755A1"/>
    <w:rsid w:val="00581964"/>
    <w:rsid w:val="0058233C"/>
    <w:rsid w:val="00586FE1"/>
    <w:rsid w:val="005A2805"/>
    <w:rsid w:val="005A31E5"/>
    <w:rsid w:val="005A4A91"/>
    <w:rsid w:val="005A7EBC"/>
    <w:rsid w:val="005B5781"/>
    <w:rsid w:val="005C7AFB"/>
    <w:rsid w:val="005D7927"/>
    <w:rsid w:val="005E265C"/>
    <w:rsid w:val="005F51D0"/>
    <w:rsid w:val="00600CD3"/>
    <w:rsid w:val="006110A4"/>
    <w:rsid w:val="00614117"/>
    <w:rsid w:val="00614674"/>
    <w:rsid w:val="00614CA7"/>
    <w:rsid w:val="00635798"/>
    <w:rsid w:val="006436AF"/>
    <w:rsid w:val="00645A6F"/>
    <w:rsid w:val="00651F61"/>
    <w:rsid w:val="006555D8"/>
    <w:rsid w:val="00674C94"/>
    <w:rsid w:val="00676567"/>
    <w:rsid w:val="006833F9"/>
    <w:rsid w:val="00684A42"/>
    <w:rsid w:val="0068565D"/>
    <w:rsid w:val="00687175"/>
    <w:rsid w:val="006875E2"/>
    <w:rsid w:val="00687E7C"/>
    <w:rsid w:val="00696A04"/>
    <w:rsid w:val="006A7648"/>
    <w:rsid w:val="006B0D84"/>
    <w:rsid w:val="006B3A5F"/>
    <w:rsid w:val="006B70F1"/>
    <w:rsid w:val="006D162F"/>
    <w:rsid w:val="006D2AA3"/>
    <w:rsid w:val="006D472B"/>
    <w:rsid w:val="006D5B5D"/>
    <w:rsid w:val="006E0946"/>
    <w:rsid w:val="006E4078"/>
    <w:rsid w:val="006E7451"/>
    <w:rsid w:val="006E7CA7"/>
    <w:rsid w:val="00724A19"/>
    <w:rsid w:val="007253E0"/>
    <w:rsid w:val="00726431"/>
    <w:rsid w:val="00727B35"/>
    <w:rsid w:val="007412A5"/>
    <w:rsid w:val="0074398D"/>
    <w:rsid w:val="00752330"/>
    <w:rsid w:val="00754345"/>
    <w:rsid w:val="007645FB"/>
    <w:rsid w:val="00784A74"/>
    <w:rsid w:val="00784B1A"/>
    <w:rsid w:val="00784CFB"/>
    <w:rsid w:val="007860AD"/>
    <w:rsid w:val="0079104F"/>
    <w:rsid w:val="00795623"/>
    <w:rsid w:val="00797C26"/>
    <w:rsid w:val="007A1F50"/>
    <w:rsid w:val="007C1820"/>
    <w:rsid w:val="007C237A"/>
    <w:rsid w:val="007C7DCF"/>
    <w:rsid w:val="007D1864"/>
    <w:rsid w:val="007D2BFB"/>
    <w:rsid w:val="007D3247"/>
    <w:rsid w:val="007D3C80"/>
    <w:rsid w:val="007D5774"/>
    <w:rsid w:val="007E1139"/>
    <w:rsid w:val="00800648"/>
    <w:rsid w:val="00822D19"/>
    <w:rsid w:val="00823607"/>
    <w:rsid w:val="00825F8B"/>
    <w:rsid w:val="0084227C"/>
    <w:rsid w:val="00844DCD"/>
    <w:rsid w:val="00845D32"/>
    <w:rsid w:val="0086496D"/>
    <w:rsid w:val="0087181D"/>
    <w:rsid w:val="008821AA"/>
    <w:rsid w:val="0088222A"/>
    <w:rsid w:val="008A109A"/>
    <w:rsid w:val="008A52CC"/>
    <w:rsid w:val="008A6171"/>
    <w:rsid w:val="008A6B10"/>
    <w:rsid w:val="008B6629"/>
    <w:rsid w:val="008C12CC"/>
    <w:rsid w:val="008C617B"/>
    <w:rsid w:val="008C7739"/>
    <w:rsid w:val="008D2145"/>
    <w:rsid w:val="008E28A0"/>
    <w:rsid w:val="008E6ADB"/>
    <w:rsid w:val="008E72BF"/>
    <w:rsid w:val="008F67CF"/>
    <w:rsid w:val="008F6CB2"/>
    <w:rsid w:val="00917AFF"/>
    <w:rsid w:val="009343D2"/>
    <w:rsid w:val="00935877"/>
    <w:rsid w:val="00936C6C"/>
    <w:rsid w:val="00940596"/>
    <w:rsid w:val="0094486D"/>
    <w:rsid w:val="0094540E"/>
    <w:rsid w:val="00950E73"/>
    <w:rsid w:val="009555E5"/>
    <w:rsid w:val="0095678B"/>
    <w:rsid w:val="00956923"/>
    <w:rsid w:val="009613AF"/>
    <w:rsid w:val="009661E5"/>
    <w:rsid w:val="00984CC3"/>
    <w:rsid w:val="00987370"/>
    <w:rsid w:val="00990981"/>
    <w:rsid w:val="009951B6"/>
    <w:rsid w:val="009974C1"/>
    <w:rsid w:val="009A614B"/>
    <w:rsid w:val="009A63C1"/>
    <w:rsid w:val="009C07C2"/>
    <w:rsid w:val="009C0858"/>
    <w:rsid w:val="009C2E46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2D94"/>
    <w:rsid w:val="00A17E23"/>
    <w:rsid w:val="00A341F9"/>
    <w:rsid w:val="00A34A54"/>
    <w:rsid w:val="00A34DB8"/>
    <w:rsid w:val="00A37D68"/>
    <w:rsid w:val="00A46B73"/>
    <w:rsid w:val="00A518E0"/>
    <w:rsid w:val="00A67BD7"/>
    <w:rsid w:val="00A86619"/>
    <w:rsid w:val="00A9114D"/>
    <w:rsid w:val="00A9182C"/>
    <w:rsid w:val="00AA31DE"/>
    <w:rsid w:val="00AB0F1A"/>
    <w:rsid w:val="00AB4377"/>
    <w:rsid w:val="00AB6D03"/>
    <w:rsid w:val="00AC28C9"/>
    <w:rsid w:val="00AC4898"/>
    <w:rsid w:val="00AC4F93"/>
    <w:rsid w:val="00AC5900"/>
    <w:rsid w:val="00AC5965"/>
    <w:rsid w:val="00AC6216"/>
    <w:rsid w:val="00AD59B7"/>
    <w:rsid w:val="00AE60D4"/>
    <w:rsid w:val="00AF304F"/>
    <w:rsid w:val="00AF57B1"/>
    <w:rsid w:val="00B0237C"/>
    <w:rsid w:val="00B02C03"/>
    <w:rsid w:val="00B115CF"/>
    <w:rsid w:val="00B1357C"/>
    <w:rsid w:val="00B14474"/>
    <w:rsid w:val="00B261A5"/>
    <w:rsid w:val="00B31C36"/>
    <w:rsid w:val="00B437BC"/>
    <w:rsid w:val="00B55458"/>
    <w:rsid w:val="00B55996"/>
    <w:rsid w:val="00B5652A"/>
    <w:rsid w:val="00B5723C"/>
    <w:rsid w:val="00B629D9"/>
    <w:rsid w:val="00B63483"/>
    <w:rsid w:val="00B741CB"/>
    <w:rsid w:val="00B8386C"/>
    <w:rsid w:val="00B85B89"/>
    <w:rsid w:val="00B862D2"/>
    <w:rsid w:val="00B94992"/>
    <w:rsid w:val="00BA0012"/>
    <w:rsid w:val="00BA0C41"/>
    <w:rsid w:val="00BB248D"/>
    <w:rsid w:val="00BB5164"/>
    <w:rsid w:val="00BB7289"/>
    <w:rsid w:val="00BC2D7C"/>
    <w:rsid w:val="00BC5460"/>
    <w:rsid w:val="00BD5382"/>
    <w:rsid w:val="00BD63CC"/>
    <w:rsid w:val="00BD6E03"/>
    <w:rsid w:val="00BD7E74"/>
    <w:rsid w:val="00BE7A02"/>
    <w:rsid w:val="00C07056"/>
    <w:rsid w:val="00C12BC1"/>
    <w:rsid w:val="00C1325E"/>
    <w:rsid w:val="00C26024"/>
    <w:rsid w:val="00C312BC"/>
    <w:rsid w:val="00C44BF2"/>
    <w:rsid w:val="00C562F9"/>
    <w:rsid w:val="00C81563"/>
    <w:rsid w:val="00C96319"/>
    <w:rsid w:val="00CA12CC"/>
    <w:rsid w:val="00CB158C"/>
    <w:rsid w:val="00CB2275"/>
    <w:rsid w:val="00CB3714"/>
    <w:rsid w:val="00CB42D0"/>
    <w:rsid w:val="00CB4D68"/>
    <w:rsid w:val="00CC261B"/>
    <w:rsid w:val="00CD1E3F"/>
    <w:rsid w:val="00CD237F"/>
    <w:rsid w:val="00CD53C1"/>
    <w:rsid w:val="00CE39EE"/>
    <w:rsid w:val="00CE467B"/>
    <w:rsid w:val="00D02115"/>
    <w:rsid w:val="00D055C2"/>
    <w:rsid w:val="00D151A0"/>
    <w:rsid w:val="00D17428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936D6"/>
    <w:rsid w:val="00D950F9"/>
    <w:rsid w:val="00D95D92"/>
    <w:rsid w:val="00D96CD1"/>
    <w:rsid w:val="00DA1D80"/>
    <w:rsid w:val="00DA4A13"/>
    <w:rsid w:val="00DA4B6F"/>
    <w:rsid w:val="00DA6928"/>
    <w:rsid w:val="00DB74BF"/>
    <w:rsid w:val="00DB77CA"/>
    <w:rsid w:val="00DC5309"/>
    <w:rsid w:val="00DD59B5"/>
    <w:rsid w:val="00DE4B61"/>
    <w:rsid w:val="00DE58B8"/>
    <w:rsid w:val="00DF1C3F"/>
    <w:rsid w:val="00E02F89"/>
    <w:rsid w:val="00E06AE8"/>
    <w:rsid w:val="00E11437"/>
    <w:rsid w:val="00E23917"/>
    <w:rsid w:val="00E24E56"/>
    <w:rsid w:val="00E266A7"/>
    <w:rsid w:val="00E300A6"/>
    <w:rsid w:val="00E319E2"/>
    <w:rsid w:val="00E34E38"/>
    <w:rsid w:val="00E37105"/>
    <w:rsid w:val="00E41D35"/>
    <w:rsid w:val="00E50A3E"/>
    <w:rsid w:val="00E64837"/>
    <w:rsid w:val="00E71A53"/>
    <w:rsid w:val="00E73BE3"/>
    <w:rsid w:val="00E77995"/>
    <w:rsid w:val="00E94E35"/>
    <w:rsid w:val="00EA1642"/>
    <w:rsid w:val="00EA25D8"/>
    <w:rsid w:val="00EA42A5"/>
    <w:rsid w:val="00EA604A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75BC"/>
    <w:rsid w:val="00F03335"/>
    <w:rsid w:val="00F14CD2"/>
    <w:rsid w:val="00F154CF"/>
    <w:rsid w:val="00F17741"/>
    <w:rsid w:val="00F235FE"/>
    <w:rsid w:val="00F25617"/>
    <w:rsid w:val="00F3208F"/>
    <w:rsid w:val="00F4129D"/>
    <w:rsid w:val="00F437D5"/>
    <w:rsid w:val="00F57FFC"/>
    <w:rsid w:val="00F606EE"/>
    <w:rsid w:val="00F73DF7"/>
    <w:rsid w:val="00F74ED7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9B5C0"/>
  <w15:docId w15:val="{B9701172-DD6C-47B5-BC78-29A47BA5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aliases w:val=" Знак Знак,Знак Знак"/>
    <w:link w:val="a3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A67BD7"/>
    <w:pPr>
      <w:widowControl w:val="0"/>
    </w:pPr>
    <w:rPr>
      <w:b/>
      <w:snapToGrid w:val="0"/>
      <w:sz w:val="28"/>
      <w:szCs w:val="20"/>
    </w:rPr>
  </w:style>
  <w:style w:type="paragraph" w:customStyle="1" w:styleId="af9">
    <w:name w:val="Документ ИКСО"/>
    <w:basedOn w:val="a"/>
    <w:rsid w:val="00196A26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15">
    <w:name w:val="Верхний колонтитул Знак1"/>
    <w:aliases w:val="Знак Знак Знак,Знак Знак2"/>
    <w:locked/>
    <w:rsid w:val="003448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3C100-AC66-4A9E-BFE1-07EC58EC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</cp:revision>
  <cp:lastPrinted>2022-06-30T08:17:00Z</cp:lastPrinted>
  <dcterms:created xsi:type="dcterms:W3CDTF">2024-09-30T05:27:00Z</dcterms:created>
  <dcterms:modified xsi:type="dcterms:W3CDTF">2024-09-30T05:27:00Z</dcterms:modified>
</cp:coreProperties>
</file>